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424F" w14:textId="2169D041" w:rsidR="008F032A" w:rsidRPr="0037073E" w:rsidRDefault="008F032A" w:rsidP="0037073E">
      <w:pPr>
        <w:rPr>
          <w:color w:val="4472C4" w:themeColor="accent5"/>
        </w:rPr>
      </w:pPr>
      <w:r w:rsidRPr="3F0868E1">
        <w:rPr>
          <w:color w:val="4472C4" w:themeColor="accent5"/>
        </w:rPr>
        <w:t xml:space="preserve">Please </w:t>
      </w:r>
      <w:r w:rsidR="00E11B22" w:rsidRPr="3F0868E1">
        <w:rPr>
          <w:color w:val="4472C4" w:themeColor="accent5"/>
        </w:rPr>
        <w:t xml:space="preserve">carefully review and </w:t>
      </w:r>
      <w:r w:rsidRPr="3F0868E1">
        <w:rPr>
          <w:color w:val="4472C4" w:themeColor="accent5"/>
        </w:rPr>
        <w:t xml:space="preserve">update the accessible syllabus template with details </w:t>
      </w:r>
      <w:r w:rsidR="00E11B22" w:rsidRPr="3F0868E1">
        <w:rPr>
          <w:color w:val="4472C4" w:themeColor="accent5"/>
        </w:rPr>
        <w:t>for</w:t>
      </w:r>
      <w:r w:rsidRPr="3F0868E1">
        <w:rPr>
          <w:color w:val="4472C4" w:themeColor="accent5"/>
        </w:rPr>
        <w:t xml:space="preserve"> your </w:t>
      </w:r>
      <w:r w:rsidR="00E11B22" w:rsidRPr="3F0868E1">
        <w:rPr>
          <w:color w:val="4472C4" w:themeColor="accent5"/>
        </w:rPr>
        <w:t>course</w:t>
      </w:r>
      <w:r w:rsidRPr="3F0868E1">
        <w:rPr>
          <w:color w:val="4472C4" w:themeColor="accent5"/>
        </w:rPr>
        <w:t>.</w:t>
      </w:r>
      <w:r w:rsidR="00E11B22" w:rsidRPr="3F0868E1">
        <w:rPr>
          <w:color w:val="4472C4" w:themeColor="accent5"/>
        </w:rPr>
        <w:t xml:space="preserve">  When you are finished, you can go to File &gt; Check for issues &gt; check accessibility to see if there are any fixes that need to be made.  For further help,</w:t>
      </w:r>
      <w:r w:rsidR="00D94688" w:rsidRPr="3F0868E1">
        <w:rPr>
          <w:color w:val="4472C4" w:themeColor="accent5"/>
        </w:rPr>
        <w:t xml:space="preserve"> contact Distance Education at </w:t>
      </w:r>
      <w:hyperlink r:id="rId10">
        <w:r w:rsidR="00D94688" w:rsidRPr="3F0868E1">
          <w:rPr>
            <w:rStyle w:val="Hyperlink"/>
            <w:rFonts w:eastAsia="Times New Roman"/>
            <w:color w:val="4472C4" w:themeColor="accent5"/>
          </w:rPr>
          <w:t>online@apsu.edu</w:t>
        </w:r>
      </w:hyperlink>
      <w:r w:rsidR="00D94688" w:rsidRPr="3F0868E1">
        <w:rPr>
          <w:color w:val="4472C4" w:themeColor="accent5"/>
        </w:rPr>
        <w:t xml:space="preserve"> or 931-221-6625.</w:t>
      </w:r>
      <w:r w:rsidR="00E11B22" w:rsidRPr="3F0868E1">
        <w:rPr>
          <w:color w:val="4472C4" w:themeColor="accent5"/>
        </w:rPr>
        <w:t xml:space="preserve"> </w:t>
      </w:r>
    </w:p>
    <w:p w14:paraId="1495BB07" w14:textId="77777777" w:rsidR="008F032A" w:rsidRPr="0095388C" w:rsidRDefault="008F032A" w:rsidP="3F0868E1">
      <w:pPr>
        <w:pStyle w:val="Heading1"/>
      </w:pPr>
      <w:r>
        <w:t>Course Name</w:t>
      </w:r>
      <w:r w:rsidR="0095388C">
        <w:t xml:space="preserve"> #</w:t>
      </w:r>
      <w:r>
        <w:t xml:space="preserve"> Syllabus</w:t>
      </w:r>
    </w:p>
    <w:p w14:paraId="4F34A55A" w14:textId="77777777" w:rsidR="008F032A" w:rsidRPr="0095388C" w:rsidRDefault="00491056" w:rsidP="3F0868E1">
      <w:pPr>
        <w:jc w:val="center"/>
      </w:pPr>
      <w:r>
        <w:t>Semester</w:t>
      </w:r>
      <w:r w:rsidR="008F032A">
        <w:t xml:space="preserve"> </w:t>
      </w:r>
      <w:r>
        <w:t>YEAR</w:t>
      </w:r>
    </w:p>
    <w:p w14:paraId="31B8552C" w14:textId="77777777" w:rsidR="008F032A" w:rsidRPr="0095388C" w:rsidRDefault="008F032A" w:rsidP="3F0868E1">
      <w:pPr>
        <w:jc w:val="center"/>
      </w:pPr>
      <w:r>
        <w:t>Department, CRN, modality,</w:t>
      </w:r>
      <w:r w:rsidR="00491056">
        <w:t xml:space="preserve"> (i.e. face-to-face, online or hybrid), #</w:t>
      </w:r>
      <w:r>
        <w:t xml:space="preserve"> credit hours</w:t>
      </w:r>
    </w:p>
    <w:p w14:paraId="07A84CE8" w14:textId="77777777" w:rsidR="00AB127D" w:rsidRPr="0037073E" w:rsidRDefault="008F032A" w:rsidP="0037073E">
      <w:pPr>
        <w:pStyle w:val="Heading2"/>
      </w:pPr>
      <w:r w:rsidRPr="0037073E">
        <w:t>Instructor</w:t>
      </w:r>
      <w:r w:rsidR="00AB127D" w:rsidRPr="0037073E">
        <w:t xml:space="preserve"> Information</w:t>
      </w:r>
      <w:r w:rsidRPr="0037073E">
        <w:t xml:space="preserve">: </w:t>
      </w:r>
    </w:p>
    <w:p w14:paraId="5E9B248A" w14:textId="77777777" w:rsidR="008F032A" w:rsidRPr="0037073E" w:rsidRDefault="00437520" w:rsidP="0037073E">
      <w:r w:rsidRPr="0037073E">
        <w:t>Dr. Doe</w:t>
      </w:r>
    </w:p>
    <w:p w14:paraId="00D5AE2F" w14:textId="77777777" w:rsidR="008F032A" w:rsidRPr="0037073E" w:rsidRDefault="00AB127D" w:rsidP="0037073E">
      <w:r w:rsidRPr="0037073E">
        <w:t xml:space="preserve">Email: </w:t>
      </w:r>
      <w:hyperlink r:id="rId11" w:history="1">
        <w:r>
          <w:rPr>
            <w:rStyle w:val="Hyperlink"/>
          </w:rPr>
          <w:t>mailto:lastnamef@apsu.edu</w:t>
        </w:r>
      </w:hyperlink>
      <w:hyperlink r:id="rId12" w:history="1">
        <w:r w:rsidRPr="0037073E">
          <w:rPr>
            <w:rStyle w:val="Hyperlink"/>
            <w:color w:val="auto"/>
            <w:u w:val="none"/>
          </w:rPr>
          <w:t>lastnamef@apsu.edu</w:t>
        </w:r>
      </w:hyperlink>
      <w:r w:rsidRPr="0037073E">
        <w:t xml:space="preserve"> </w:t>
      </w:r>
    </w:p>
    <w:p w14:paraId="2087F1B4" w14:textId="77777777" w:rsidR="008F032A" w:rsidRPr="0037073E" w:rsidRDefault="00AB127D" w:rsidP="0037073E">
      <w:r w:rsidRPr="0037073E">
        <w:t xml:space="preserve">Office phone: </w:t>
      </w:r>
      <w:r w:rsidR="00437520" w:rsidRPr="0037073E">
        <w:t>931-221-####</w:t>
      </w:r>
    </w:p>
    <w:p w14:paraId="1A505BD0" w14:textId="77777777" w:rsidR="008F032A" w:rsidRPr="0037073E" w:rsidRDefault="008F032A" w:rsidP="0037073E">
      <w:r w:rsidRPr="0037073E">
        <w:t xml:space="preserve">Office hours and location: </w:t>
      </w:r>
      <w:r w:rsidR="00437520" w:rsidRPr="0037073E">
        <w:t>Day &amp; time or by appointment only</w:t>
      </w:r>
    </w:p>
    <w:p w14:paraId="17DEFC3D" w14:textId="77777777" w:rsidR="008F032A" w:rsidRPr="0037073E" w:rsidRDefault="008F032A" w:rsidP="0037073E">
      <w:pPr>
        <w:spacing w:after="240"/>
      </w:pPr>
      <w:r w:rsidRPr="0037073E">
        <w:t>Course Details: Meeting days, times, and location</w:t>
      </w:r>
    </w:p>
    <w:p w14:paraId="607F7ECC" w14:textId="77777777" w:rsidR="008F032A" w:rsidRPr="00D30D6E" w:rsidRDefault="008F032A" w:rsidP="0037073E">
      <w:pPr>
        <w:pStyle w:val="Heading2"/>
      </w:pPr>
      <w:r w:rsidRPr="00D30D6E">
        <w:t>Course Description</w:t>
      </w:r>
    </w:p>
    <w:p w14:paraId="16303702" w14:textId="77777777" w:rsidR="008F032A" w:rsidRPr="008F032A" w:rsidRDefault="008F032A" w:rsidP="0037073E">
      <w:pPr>
        <w:spacing w:after="240"/>
      </w:pPr>
      <w:r w:rsidRPr="00D30D6E">
        <w:t>Course description from the university catalog.</w:t>
      </w:r>
    </w:p>
    <w:p w14:paraId="52BB1042" w14:textId="77777777" w:rsidR="00B8143F" w:rsidRPr="00D30D6E" w:rsidRDefault="00B8143F" w:rsidP="0037073E">
      <w:pPr>
        <w:pStyle w:val="Heading2"/>
      </w:pPr>
      <w:r w:rsidRPr="00D30D6E">
        <w:t>Prerequisites and</w:t>
      </w:r>
      <w:r>
        <w:t>/or</w:t>
      </w:r>
      <w:r w:rsidRPr="00D30D6E">
        <w:t xml:space="preserve"> Co-requisites</w:t>
      </w:r>
    </w:p>
    <w:p w14:paraId="6D6B8738" w14:textId="77777777" w:rsidR="00B8143F" w:rsidRPr="00B8143F" w:rsidRDefault="00B8143F" w:rsidP="0037073E">
      <w:r>
        <w:t>A list of all course prerequisites and co-requisites and why they are required. Write "None" if not applicable.</w:t>
      </w:r>
    </w:p>
    <w:p w14:paraId="44473F44" w14:textId="5104BDA7" w:rsidR="48171163" w:rsidRDefault="48171163" w:rsidP="3F0868E1"/>
    <w:p w14:paraId="2674B885" w14:textId="77777777" w:rsidR="48171163" w:rsidRDefault="32A4200D" w:rsidP="48171163">
      <w:pPr>
        <w:pStyle w:val="Heading2"/>
      </w:pPr>
      <w:r>
        <w:t>Course Learning Objectives</w:t>
      </w:r>
    </w:p>
    <w:p w14:paraId="4B1920D1" w14:textId="5E75319C" w:rsidR="48171163" w:rsidRDefault="32A4200D" w:rsidP="3F0868E1">
      <w:pPr>
        <w:spacing w:after="120"/>
      </w:pPr>
      <w:r>
        <w:t xml:space="preserve">The course objectives should be measurable and stated clearly.  These course objectives will be aligned to the module learning objectives, instructional materials, and assessments in the course map template found in the “getting started” module. </w:t>
      </w:r>
    </w:p>
    <w:p w14:paraId="25223878" w14:textId="77777777" w:rsidR="48171163" w:rsidRDefault="32A4200D" w:rsidP="3F0868E1">
      <w:r>
        <w:t>After completing this course, the students will be able to:</w:t>
      </w:r>
    </w:p>
    <w:p w14:paraId="22333C06" w14:textId="7380C192" w:rsidR="48171163" w:rsidRDefault="48171163" w:rsidP="3F0868E1">
      <w:pPr>
        <w:pStyle w:val="ListParagraph"/>
        <w:numPr>
          <w:ilvl w:val="0"/>
          <w:numId w:val="9"/>
        </w:numPr>
      </w:pPr>
    </w:p>
    <w:p w14:paraId="6791C100" w14:textId="1F18D1E7" w:rsidR="48171163" w:rsidRDefault="48171163" w:rsidP="3F0868E1"/>
    <w:p w14:paraId="564483A2" w14:textId="0505AFAE" w:rsidR="48171163" w:rsidRDefault="32A4200D" w:rsidP="3F0868E1">
      <w:pPr>
        <w:pStyle w:val="Heading2"/>
      </w:pPr>
      <w:r w:rsidRPr="3F0868E1">
        <w:rPr>
          <w:rFonts w:ascii="Calibri Light" w:eastAsia="Calibri Light" w:hAnsi="Calibri Light" w:cs="Calibri Light"/>
        </w:rPr>
        <w:t>Student Learning Outcomes (SLOs)</w:t>
      </w:r>
    </w:p>
    <w:p w14:paraId="381C11B8" w14:textId="77777777" w:rsidR="006C5D90" w:rsidRPr="006C5D90" w:rsidRDefault="006C5D90" w:rsidP="003444F8">
      <w:r w:rsidRPr="006C5D90">
        <w:t>SLOs are statements of the knowledge, skills, abilities, and/or values demonstrated by students upon completion of a degree, program or experience.</w:t>
      </w:r>
    </w:p>
    <w:p w14:paraId="4CE99DC9" w14:textId="27E08C7F" w:rsidR="48171163" w:rsidRDefault="006C5D90" w:rsidP="003444F8">
      <w:r w:rsidRPr="006C5D90">
        <w:t>A program or office assesses SLOs to evaluate and improve its effectiveness in designing and delivering its intended educational objectives.</w:t>
      </w:r>
    </w:p>
    <w:p w14:paraId="14DCF247" w14:textId="4D48D724" w:rsidR="48171163" w:rsidRDefault="48171163" w:rsidP="48171163">
      <w:pPr>
        <w:pStyle w:val="Heading2"/>
      </w:pPr>
    </w:p>
    <w:p w14:paraId="512F67FA" w14:textId="71732BD3" w:rsidR="00B8143F" w:rsidRPr="00D30D6E" w:rsidRDefault="00B8143F" w:rsidP="0037073E">
      <w:pPr>
        <w:pStyle w:val="Heading2"/>
      </w:pPr>
      <w:r>
        <w:t>Course Topics</w:t>
      </w:r>
      <w:r w:rsidR="6F4692FD">
        <w:t>/Content Outline</w:t>
      </w:r>
    </w:p>
    <w:p w14:paraId="22B4CCBF" w14:textId="77777777" w:rsidR="00B8143F" w:rsidRPr="008F032A" w:rsidRDefault="00B8143F" w:rsidP="0037073E">
      <w:pPr>
        <w:pStyle w:val="ListParagraph"/>
        <w:numPr>
          <w:ilvl w:val="0"/>
          <w:numId w:val="6"/>
        </w:numPr>
      </w:pPr>
      <w:r w:rsidRPr="008F032A">
        <w:t>Topic 1</w:t>
      </w:r>
    </w:p>
    <w:p w14:paraId="0D1F7695" w14:textId="77777777" w:rsidR="00B8143F" w:rsidRPr="008F032A" w:rsidRDefault="00B8143F" w:rsidP="0037073E">
      <w:pPr>
        <w:pStyle w:val="ListParagraph"/>
        <w:numPr>
          <w:ilvl w:val="0"/>
          <w:numId w:val="6"/>
        </w:numPr>
      </w:pPr>
      <w:r w:rsidRPr="008F032A">
        <w:t>Topic 2</w:t>
      </w:r>
    </w:p>
    <w:p w14:paraId="0B14F8A4" w14:textId="77777777" w:rsidR="00B8143F" w:rsidRPr="00B8143F" w:rsidRDefault="00B8143F" w:rsidP="0037073E">
      <w:pPr>
        <w:pStyle w:val="ListParagraph"/>
        <w:numPr>
          <w:ilvl w:val="0"/>
          <w:numId w:val="6"/>
        </w:numPr>
        <w:spacing w:after="240"/>
      </w:pPr>
      <w:r>
        <w:t xml:space="preserve">Topic 3… </w:t>
      </w:r>
    </w:p>
    <w:p w14:paraId="4BA5451D" w14:textId="77777777" w:rsidR="397A9E8D" w:rsidRDefault="397A9E8D" w:rsidP="3F0868E1">
      <w:pPr>
        <w:pStyle w:val="Heading2"/>
      </w:pPr>
      <w:r>
        <w:t>Course Requirements</w:t>
      </w:r>
    </w:p>
    <w:p w14:paraId="46FF70B5" w14:textId="51E4615D" w:rsidR="397A9E8D" w:rsidRDefault="397A9E8D" w:rsidP="3F0868E1">
      <w:pPr>
        <w:pStyle w:val="Heading3"/>
        <w:rPr>
          <w:b/>
        </w:rPr>
      </w:pPr>
      <w:r w:rsidRPr="3F0868E1">
        <w:rPr>
          <w:b/>
        </w:rPr>
        <w:t xml:space="preserve">Required </w:t>
      </w:r>
      <w:r w:rsidR="42194958" w:rsidRPr="3F0868E1">
        <w:rPr>
          <w:b/>
        </w:rPr>
        <w:t>Learning Resources or Textbook</w:t>
      </w:r>
    </w:p>
    <w:p w14:paraId="3F7D1415" w14:textId="77777777" w:rsidR="397A9E8D" w:rsidRDefault="397A9E8D" w:rsidP="48171163">
      <w:pPr>
        <w:spacing w:after="120"/>
      </w:pPr>
      <w:r>
        <w:t>A list of textbooks with the author, title, publisher, edition, date, and ISBN number.</w:t>
      </w:r>
    </w:p>
    <w:p w14:paraId="4765E33A" w14:textId="77777777" w:rsidR="397A9E8D" w:rsidRDefault="397A9E8D" w:rsidP="48171163">
      <w:r>
        <w:t xml:space="preserve">Also, include any course fees or other mandatory purchases students will have to make to be successful in the course (e.g. </w:t>
      </w:r>
      <w:proofErr w:type="spellStart"/>
      <w:r>
        <w:t>Livetext</w:t>
      </w:r>
      <w:proofErr w:type="spellEnd"/>
      <w:r>
        <w:t xml:space="preserve"> subscription; lab supplies).</w:t>
      </w:r>
    </w:p>
    <w:p w14:paraId="170B9186" w14:textId="24FE3B64" w:rsidR="48171163" w:rsidRDefault="48171163" w:rsidP="48171163">
      <w:pPr>
        <w:pStyle w:val="Heading2"/>
      </w:pPr>
    </w:p>
    <w:p w14:paraId="45000D9E" w14:textId="77777777" w:rsidR="397A9E8D" w:rsidRDefault="397A9E8D" w:rsidP="3F0868E1">
      <w:pPr>
        <w:pStyle w:val="Heading3"/>
        <w:rPr>
          <w:b/>
        </w:rPr>
      </w:pPr>
      <w:r w:rsidRPr="3F0868E1">
        <w:rPr>
          <w:b/>
        </w:rPr>
        <w:t>Supplemental/Optional Materials</w:t>
      </w:r>
    </w:p>
    <w:p w14:paraId="6609B33C" w14:textId="77777777" w:rsidR="397A9E8D" w:rsidRDefault="397A9E8D" w:rsidP="48171163">
      <w:pPr>
        <w:spacing w:after="240"/>
      </w:pPr>
      <w:r>
        <w:t>A list of other published material the student may benefit from (such as a reference style guide/manual)</w:t>
      </w:r>
    </w:p>
    <w:p w14:paraId="11F7ACE1" w14:textId="77777777" w:rsidR="397A9E8D" w:rsidRDefault="397A9E8D" w:rsidP="3F0868E1">
      <w:pPr>
        <w:pStyle w:val="Heading3"/>
        <w:rPr>
          <w:b/>
        </w:rPr>
      </w:pPr>
      <w:r w:rsidRPr="3F0868E1">
        <w:rPr>
          <w:b/>
        </w:rPr>
        <w:t>Technology Requirements</w:t>
      </w:r>
    </w:p>
    <w:p w14:paraId="2640F384" w14:textId="6325BEC5" w:rsidR="2FFF1634" w:rsidRDefault="2FFF1634" w:rsidP="3F0868E1">
      <w:pPr>
        <w:spacing w:after="240" w:line="257" w:lineRule="auto"/>
      </w:pPr>
      <w:r w:rsidRPr="3F0868E1">
        <w:rPr>
          <w:rFonts w:ascii="Calibri" w:eastAsia="Calibri" w:hAnsi="Calibri" w:cs="Calibri"/>
          <w:color w:val="000000" w:themeColor="text1"/>
        </w:rPr>
        <w:t>Syllabus documents for courses should provide minimum technology requirements related to required hardware, software, online proctoring or instructional technology. In addition, the syllabus should provide clear instructions for students on how they may obtain, install or use instructional technology.</w:t>
      </w:r>
    </w:p>
    <w:p w14:paraId="0BE5B1BB" w14:textId="028E140C" w:rsidR="2FFF1634" w:rsidRDefault="2FFF1634" w:rsidP="3F0868E1">
      <w:pPr>
        <w:pStyle w:val="ListParagraph"/>
        <w:numPr>
          <w:ilvl w:val="0"/>
          <w:numId w:val="5"/>
        </w:numPr>
        <w:spacing w:line="257" w:lineRule="auto"/>
        <w:rPr>
          <w:rFonts w:ascii="Calibri" w:eastAsia="Calibri" w:hAnsi="Calibri" w:cs="Calibri"/>
        </w:rPr>
      </w:pPr>
      <w:r w:rsidRPr="3F0868E1">
        <w:rPr>
          <w:rFonts w:ascii="Calibri" w:eastAsia="Calibri" w:hAnsi="Calibri" w:cs="Calibri"/>
        </w:rPr>
        <w:t xml:space="preserve">For Austin Peay email and </w:t>
      </w:r>
      <w:proofErr w:type="spellStart"/>
      <w:r w:rsidRPr="3F0868E1">
        <w:rPr>
          <w:rFonts w:ascii="Calibri" w:eastAsia="Calibri" w:hAnsi="Calibri" w:cs="Calibri"/>
        </w:rPr>
        <w:t>OneStop</w:t>
      </w:r>
      <w:proofErr w:type="spellEnd"/>
      <w:r w:rsidRPr="3F0868E1">
        <w:rPr>
          <w:rFonts w:ascii="Calibri" w:eastAsia="Calibri" w:hAnsi="Calibri" w:cs="Calibri"/>
        </w:rPr>
        <w:t xml:space="preserve"> login issues, contact (931) 221-HELP (4357) or </w:t>
      </w:r>
      <w:hyperlink r:id="rId13">
        <w:r w:rsidRPr="3F0868E1">
          <w:rPr>
            <w:rStyle w:val="Hyperlink"/>
            <w:rFonts w:ascii="Calibri" w:eastAsia="Calibri" w:hAnsi="Calibri" w:cs="Calibri"/>
            <w:color w:val="0563C1"/>
          </w:rPr>
          <w:t>govstech@apsu.edu</w:t>
        </w:r>
      </w:hyperlink>
      <w:r w:rsidRPr="3F0868E1">
        <w:rPr>
          <w:rFonts w:ascii="Calibri" w:eastAsia="Calibri" w:hAnsi="Calibri" w:cs="Calibri"/>
        </w:rPr>
        <w:t xml:space="preserve">.  Go to </w:t>
      </w:r>
      <w:hyperlink r:id="rId14">
        <w:proofErr w:type="spellStart"/>
        <w:r w:rsidRPr="3F0868E1">
          <w:rPr>
            <w:rStyle w:val="Hyperlink"/>
            <w:rFonts w:ascii="Calibri" w:eastAsia="Calibri" w:hAnsi="Calibri" w:cs="Calibri"/>
            <w:color w:val="0563C1"/>
          </w:rPr>
          <w:t>GovsTech</w:t>
        </w:r>
        <w:proofErr w:type="spellEnd"/>
      </w:hyperlink>
      <w:r w:rsidRPr="3F0868E1">
        <w:rPr>
          <w:rFonts w:ascii="Calibri" w:eastAsia="Calibri" w:hAnsi="Calibri" w:cs="Calibri"/>
        </w:rPr>
        <w:t xml:space="preserve"> for more information.</w:t>
      </w:r>
    </w:p>
    <w:p w14:paraId="19BC1F43" w14:textId="4496BF7D" w:rsidR="2FFF1634" w:rsidRDefault="2FFF1634" w:rsidP="3F0868E1">
      <w:pPr>
        <w:pStyle w:val="ListParagraph"/>
        <w:numPr>
          <w:ilvl w:val="0"/>
          <w:numId w:val="5"/>
        </w:numPr>
        <w:spacing w:line="257" w:lineRule="auto"/>
        <w:rPr>
          <w:rFonts w:ascii="Calibri" w:eastAsia="Calibri" w:hAnsi="Calibri" w:cs="Calibri"/>
        </w:rPr>
      </w:pPr>
      <w:r w:rsidRPr="3F0868E1">
        <w:rPr>
          <w:rFonts w:ascii="Calibri" w:eastAsia="Calibri" w:hAnsi="Calibri" w:cs="Calibri"/>
        </w:rPr>
        <w:t xml:space="preserve">For D2L questions/concerns, contact (931) 221-6625 or </w:t>
      </w:r>
      <w:hyperlink r:id="rId15">
        <w:r w:rsidRPr="3F0868E1">
          <w:rPr>
            <w:rStyle w:val="Hyperlink"/>
            <w:rFonts w:ascii="Calibri" w:eastAsia="Calibri" w:hAnsi="Calibri" w:cs="Calibri"/>
            <w:color w:val="0563C1"/>
          </w:rPr>
          <w:t>online@apsu.edu</w:t>
        </w:r>
      </w:hyperlink>
      <w:r w:rsidRPr="3F0868E1">
        <w:rPr>
          <w:rFonts w:ascii="Calibri" w:eastAsia="Calibri" w:hAnsi="Calibri" w:cs="Calibri"/>
        </w:rPr>
        <w:t xml:space="preserve">. Go to </w:t>
      </w:r>
      <w:hyperlink r:id="rId16">
        <w:r w:rsidRPr="3F0868E1">
          <w:rPr>
            <w:rStyle w:val="Hyperlink"/>
            <w:rFonts w:ascii="Calibri" w:eastAsia="Calibri" w:hAnsi="Calibri" w:cs="Calibri"/>
            <w:color w:val="0563C1"/>
          </w:rPr>
          <w:t>Distance Education</w:t>
        </w:r>
      </w:hyperlink>
      <w:r w:rsidRPr="3F0868E1">
        <w:rPr>
          <w:rFonts w:ascii="Calibri" w:eastAsia="Calibri" w:hAnsi="Calibri" w:cs="Calibri"/>
        </w:rPr>
        <w:t xml:space="preserve"> for more information.</w:t>
      </w:r>
    </w:p>
    <w:p w14:paraId="1C76A457" w14:textId="79127A90" w:rsidR="3F0868E1" w:rsidRDefault="3F0868E1" w:rsidP="3F0868E1">
      <w:pPr>
        <w:pStyle w:val="Heading2"/>
      </w:pPr>
    </w:p>
    <w:p w14:paraId="71DBE34C" w14:textId="77777777" w:rsidR="397A9E8D" w:rsidRDefault="397A9E8D" w:rsidP="3F0868E1">
      <w:pPr>
        <w:pStyle w:val="Heading3"/>
        <w:rPr>
          <w:b/>
        </w:rPr>
      </w:pPr>
      <w:r w:rsidRPr="3F0868E1">
        <w:rPr>
          <w:b/>
        </w:rPr>
        <w:t>Technology Skills Required for Course</w:t>
      </w:r>
    </w:p>
    <w:p w14:paraId="6CAE2EA3" w14:textId="77777777" w:rsidR="397A9E8D" w:rsidRDefault="397A9E8D">
      <w:r>
        <w:lastRenderedPageBreak/>
        <w:t>This could include things such as: accessing and navigating D2L, sending/receiving email, attachments, uploading and downloading files, proficiency with Microsoft Office, etc.</w:t>
      </w:r>
    </w:p>
    <w:p w14:paraId="14373E50" w14:textId="0AE545ED" w:rsidR="243A4DB0" w:rsidRDefault="243A4DB0" w:rsidP="3F0868E1">
      <w:pPr>
        <w:pStyle w:val="Heading3"/>
        <w:spacing w:before="280" w:beforeAutospacing="0" w:after="0" w:afterAutospacing="0"/>
      </w:pPr>
      <w:r w:rsidRPr="3F0868E1">
        <w:rPr>
          <w:rFonts w:ascii="Calibri Light" w:eastAsia="Calibri Light" w:hAnsi="Calibri Light" w:cs="Calibri Light"/>
          <w:b/>
          <w:iCs/>
        </w:rPr>
        <w:t>Additional Course Requirements</w:t>
      </w:r>
    </w:p>
    <w:p w14:paraId="223FAD16" w14:textId="52CF999A" w:rsidR="243A4DB0" w:rsidRDefault="243A4DB0" w:rsidP="3F0868E1">
      <w:pPr>
        <w:spacing w:after="240" w:line="257" w:lineRule="auto"/>
      </w:pPr>
      <w:r w:rsidRPr="3F0868E1">
        <w:rPr>
          <w:rFonts w:ascii="Calibri" w:eastAsia="Calibri" w:hAnsi="Calibri" w:cs="Calibri"/>
        </w:rPr>
        <w:t>Test(s), Reading Lists, Visual Aids, Computer Laboratories, Field Trips, etc.</w:t>
      </w:r>
    </w:p>
    <w:p w14:paraId="733F8EC4" w14:textId="0D591C5B" w:rsidR="3F0868E1" w:rsidRDefault="3F0868E1" w:rsidP="3F0868E1"/>
    <w:p w14:paraId="77685F7B" w14:textId="57470C98" w:rsidR="008F032A" w:rsidRPr="008F032A" w:rsidRDefault="008F032A" w:rsidP="3F0868E1">
      <w:pPr>
        <w:pStyle w:val="Heading2"/>
      </w:pPr>
      <w:r>
        <w:t>Participation, Assessments</w:t>
      </w:r>
      <w:r w:rsidR="6BEDC5C8">
        <w:t>,</w:t>
      </w:r>
      <w:r>
        <w:t xml:space="preserve"> &amp; Grading</w:t>
      </w:r>
    </w:p>
    <w:p w14:paraId="7A23D6CC" w14:textId="77777777" w:rsidR="00B8143F" w:rsidRPr="008F032A" w:rsidRDefault="00B8143F" w:rsidP="3F0868E1">
      <w:pPr>
        <w:pStyle w:val="Heading3"/>
        <w:rPr>
          <w:b/>
        </w:rPr>
      </w:pPr>
      <w:r w:rsidRPr="3F0868E1">
        <w:rPr>
          <w:b/>
        </w:rPr>
        <w:t>Class Participation</w:t>
      </w:r>
    </w:p>
    <w:p w14:paraId="4BF441ED" w14:textId="06B35A21" w:rsidR="00B8143F" w:rsidRPr="00B8143F" w:rsidRDefault="00B8143F" w:rsidP="0037073E">
      <w:pPr>
        <w:spacing w:after="240"/>
      </w:pPr>
      <w:r>
        <w:t xml:space="preserve">A statement that students must participate in all interactive aspects of the </w:t>
      </w:r>
      <w:r w:rsidR="10448399">
        <w:t xml:space="preserve">online </w:t>
      </w:r>
      <w:r>
        <w:t xml:space="preserve">course if interaction is part of the course design. For example: students must communicate with other students in discussion boards, students are expected to communicate with the instructor as a learning resource, students must check the course bulletin board frequently for announcements, and students must actively participate in threaded discussion </w:t>
      </w:r>
      <w:r w:rsidR="16FD7A19">
        <w:t>board</w:t>
      </w:r>
      <w:r>
        <w:t>s</w:t>
      </w:r>
      <w:r w:rsidR="16FD7A19">
        <w:t xml:space="preserve"> every week</w:t>
      </w:r>
      <w:r>
        <w:t>.</w:t>
      </w:r>
    </w:p>
    <w:p w14:paraId="7491F7A3" w14:textId="77777777" w:rsidR="008F032A" w:rsidRPr="008F032A" w:rsidRDefault="008F032A" w:rsidP="3F0868E1">
      <w:pPr>
        <w:pStyle w:val="Heading3"/>
        <w:rPr>
          <w:b/>
        </w:rPr>
      </w:pPr>
      <w:r w:rsidRPr="3F0868E1">
        <w:rPr>
          <w:b/>
        </w:rPr>
        <w:t>Testing Procedures</w:t>
      </w:r>
    </w:p>
    <w:p w14:paraId="17AB9046" w14:textId="134FD42E" w:rsidR="00D1593A" w:rsidRDefault="008F032A" w:rsidP="0037073E">
      <w:pPr>
        <w:spacing w:after="240"/>
      </w:pPr>
      <w:r>
        <w:t>A statement describing the process students will need to have in place for proctors, online testing, etc.</w:t>
      </w:r>
      <w:r w:rsidR="00D30D6E">
        <w:t xml:space="preserve"> if applicable.</w:t>
      </w:r>
      <w:r w:rsidR="006F04C9">
        <w:t xml:space="preserve">  </w:t>
      </w:r>
      <w:r w:rsidR="00EA0CA8">
        <w:t xml:space="preserve">For more information about online proctoring through </w:t>
      </w:r>
      <w:proofErr w:type="spellStart"/>
      <w:r w:rsidR="4ABC063F">
        <w:t>Honorlock</w:t>
      </w:r>
      <w:proofErr w:type="spellEnd"/>
      <w:r w:rsidR="00EA0CA8">
        <w:t xml:space="preserve">, students can visit the </w:t>
      </w:r>
      <w:hyperlink r:id="rId17">
        <w:proofErr w:type="spellStart"/>
        <w:r w:rsidR="58BF93E6" w:rsidRPr="3F0868E1">
          <w:rPr>
            <w:rStyle w:val="Hyperlink"/>
          </w:rPr>
          <w:t>Honorlock</w:t>
        </w:r>
        <w:proofErr w:type="spellEnd"/>
        <w:r w:rsidR="58BF93E6" w:rsidRPr="3F0868E1">
          <w:rPr>
            <w:rStyle w:val="Hyperlink"/>
          </w:rPr>
          <w:t xml:space="preserve"> </w:t>
        </w:r>
        <w:r w:rsidR="005A620A" w:rsidRPr="3F0868E1">
          <w:rPr>
            <w:rStyle w:val="Hyperlink"/>
            <w:rFonts w:eastAsia="Times New Roman"/>
          </w:rPr>
          <w:t>Online Proctoring</w:t>
        </w:r>
        <w:r w:rsidR="005A620A" w:rsidRPr="3F0868E1">
          <w:rPr>
            <w:rStyle w:val="Hyperlink"/>
          </w:rPr>
          <w:t xml:space="preserve"> webpage</w:t>
        </w:r>
      </w:hyperlink>
      <w:r w:rsidR="00EA0CA8">
        <w:t>.</w:t>
      </w:r>
    </w:p>
    <w:p w14:paraId="2BCA991C" w14:textId="77777777" w:rsidR="008F032A" w:rsidRPr="008F032A" w:rsidRDefault="008F032A" w:rsidP="3F0868E1">
      <w:pPr>
        <w:pStyle w:val="Heading3"/>
        <w:rPr>
          <w:b/>
        </w:rPr>
      </w:pPr>
      <w:r w:rsidRPr="3F0868E1">
        <w:rPr>
          <w:b/>
        </w:rPr>
        <w:t>Grading Procedure</w:t>
      </w:r>
      <w:r w:rsidR="00D1593A" w:rsidRPr="3F0868E1">
        <w:rPr>
          <w:b/>
        </w:rPr>
        <w:t>s</w:t>
      </w:r>
    </w:p>
    <w:p w14:paraId="16608C2F" w14:textId="77777777" w:rsidR="008F032A" w:rsidRDefault="008F032A" w:rsidP="0037073E">
      <w:pPr>
        <w:spacing w:after="240"/>
      </w:pPr>
      <w:r w:rsidRPr="008F032A">
        <w:t>A detailed statement of how grades are related to or reflective of the expected learning outcomes. A statement of what constitutes high achievement in the course.</w:t>
      </w:r>
    </w:p>
    <w:p w14:paraId="10EEA5B8" w14:textId="77777777" w:rsidR="008B30A1" w:rsidRDefault="008B30A1" w:rsidP="00C903F2">
      <w:pPr>
        <w:pStyle w:val="Heading3"/>
        <w:spacing w:before="2760" w:beforeAutospacing="0"/>
        <w:rPr>
          <w:b/>
        </w:rPr>
      </w:pPr>
      <w:r w:rsidRPr="3F0868E1">
        <w:rPr>
          <w:b/>
        </w:rPr>
        <w:lastRenderedPageBreak/>
        <w:t>Late and Missing Work Policy</w:t>
      </w:r>
    </w:p>
    <w:p w14:paraId="2E5831A0" w14:textId="77777777" w:rsidR="008B30A1" w:rsidRPr="008F032A" w:rsidRDefault="008B30A1" w:rsidP="0037073E">
      <w:pPr>
        <w:spacing w:after="240"/>
      </w:pPr>
      <w:r>
        <w:t>Do you accept late work? If so, what are the stipulations and/or penalties?</w:t>
      </w:r>
      <w:r w:rsidR="00EA0CA8">
        <w:t xml:space="preserve"> If not, state that here along with any exceptions.</w:t>
      </w:r>
    </w:p>
    <w:p w14:paraId="0874A04B" w14:textId="77777777" w:rsidR="008F032A" w:rsidRPr="008F032A" w:rsidRDefault="008F032A" w:rsidP="3F0868E1">
      <w:pPr>
        <w:pStyle w:val="Heading3"/>
        <w:rPr>
          <w:b/>
        </w:rPr>
      </w:pPr>
      <w:r w:rsidRPr="3F0868E1">
        <w:rPr>
          <w:b/>
        </w:rPr>
        <w:t>Grading Scale</w:t>
      </w:r>
    </w:p>
    <w:p w14:paraId="7D361690" w14:textId="77777777" w:rsidR="008F032A" w:rsidRPr="008F032A" w:rsidRDefault="008F032A" w:rsidP="0037073E">
      <w:pPr>
        <w:pStyle w:val="ListParagraph"/>
        <w:numPr>
          <w:ilvl w:val="0"/>
          <w:numId w:val="7"/>
        </w:numPr>
      </w:pPr>
      <w:r w:rsidRPr="008F032A">
        <w:t>## - ## Points</w:t>
      </w:r>
      <w:r w:rsidR="00EA0CA8">
        <w:t xml:space="preserve"> = ##-100%</w:t>
      </w:r>
      <w:r w:rsidRPr="008F032A">
        <w:t xml:space="preserve"> - A</w:t>
      </w:r>
    </w:p>
    <w:p w14:paraId="1F0C90CB" w14:textId="77777777" w:rsidR="008F032A" w:rsidRPr="008F032A" w:rsidRDefault="008F032A" w:rsidP="0037073E">
      <w:pPr>
        <w:pStyle w:val="ListParagraph"/>
        <w:numPr>
          <w:ilvl w:val="0"/>
          <w:numId w:val="7"/>
        </w:numPr>
      </w:pPr>
      <w:r w:rsidRPr="008F032A">
        <w:t>## - ## Points</w:t>
      </w:r>
      <w:r w:rsidR="00EA0CA8">
        <w:t xml:space="preserve"> = ##-##%</w:t>
      </w:r>
      <w:r w:rsidRPr="008F032A">
        <w:t xml:space="preserve"> - B</w:t>
      </w:r>
    </w:p>
    <w:p w14:paraId="401B869A" w14:textId="77777777" w:rsidR="008F032A" w:rsidRPr="008F032A" w:rsidRDefault="008F032A" w:rsidP="0037073E">
      <w:pPr>
        <w:pStyle w:val="ListParagraph"/>
        <w:numPr>
          <w:ilvl w:val="0"/>
          <w:numId w:val="7"/>
        </w:numPr>
      </w:pPr>
      <w:r w:rsidRPr="008F032A">
        <w:t>## - ## Points</w:t>
      </w:r>
      <w:r w:rsidR="00EA0CA8">
        <w:t xml:space="preserve"> = ##-##%</w:t>
      </w:r>
      <w:r w:rsidRPr="008F032A">
        <w:t xml:space="preserve"> - C</w:t>
      </w:r>
    </w:p>
    <w:p w14:paraId="7B078707" w14:textId="77777777" w:rsidR="008F032A" w:rsidRPr="008F032A" w:rsidRDefault="008F032A" w:rsidP="0037073E">
      <w:pPr>
        <w:pStyle w:val="ListParagraph"/>
        <w:numPr>
          <w:ilvl w:val="0"/>
          <w:numId w:val="7"/>
        </w:numPr>
      </w:pPr>
      <w:r w:rsidRPr="008F032A">
        <w:t xml:space="preserve">## - ## Points </w:t>
      </w:r>
      <w:r w:rsidR="00EA0CA8">
        <w:t>= ##-##%</w:t>
      </w:r>
      <w:r w:rsidR="00EA0CA8" w:rsidRPr="008F032A">
        <w:t xml:space="preserve"> </w:t>
      </w:r>
      <w:r w:rsidRPr="008F032A">
        <w:t>- D</w:t>
      </w:r>
    </w:p>
    <w:p w14:paraId="6AD40383" w14:textId="77777777" w:rsidR="008F032A" w:rsidRDefault="008F032A" w:rsidP="004F3387">
      <w:pPr>
        <w:pStyle w:val="ListParagraph"/>
        <w:numPr>
          <w:ilvl w:val="0"/>
          <w:numId w:val="7"/>
        </w:numPr>
        <w:spacing w:after="120"/>
      </w:pPr>
      <w:r w:rsidRPr="008F032A">
        <w:t xml:space="preserve">## </w:t>
      </w:r>
      <w:r w:rsidR="00EA0CA8">
        <w:t>points and under = ##% and under –</w:t>
      </w:r>
      <w:r w:rsidRPr="008F032A">
        <w:t xml:space="preserve"> F</w:t>
      </w:r>
    </w:p>
    <w:p w14:paraId="6297AF0D" w14:textId="02328C17" w:rsidR="00EA0CA8" w:rsidRDefault="00EA0CA8" w:rsidP="004F3387">
      <w:pPr>
        <w:spacing w:after="120"/>
      </w:pPr>
      <w:r>
        <w:t xml:space="preserve">To calculate your percentage/letter grade during the course, divide the total number points you have earned by the total number of points possible and multiple by 100.  This will give you the percentage associated with the letter grades.  </w:t>
      </w:r>
      <w:r w:rsidR="005A620A" w:rsidRPr="0037073E">
        <w:rPr>
          <w:color w:val="4472C4" w:themeColor="accent5"/>
        </w:rPr>
        <w:t>*</w:t>
      </w:r>
      <w:r w:rsidR="005A620A" w:rsidRPr="0037073E">
        <w:rPr>
          <w:b/>
          <w:color w:val="4472C4" w:themeColor="accent5"/>
        </w:rPr>
        <w:t>Please note – you will have to change these directions if you use weighted grades</w:t>
      </w:r>
      <w:r w:rsidR="005A620A" w:rsidRPr="0037073E">
        <w:rPr>
          <w:color w:val="4472C4" w:themeColor="accent5"/>
        </w:rPr>
        <w:t>.*</w:t>
      </w:r>
      <w:r w:rsidR="005A620A">
        <w:t xml:space="preserve"> </w:t>
      </w:r>
    </w:p>
    <w:p w14:paraId="7023664D" w14:textId="77777777" w:rsidR="00EA0CA8" w:rsidRPr="0037073E" w:rsidRDefault="00EA0CA8" w:rsidP="0037073E">
      <w:pPr>
        <w:pStyle w:val="Heading3"/>
        <w:spacing w:after="0" w:afterAutospacing="0"/>
      </w:pPr>
      <w:r w:rsidRPr="0037073E">
        <w:t xml:space="preserve">Example: </w:t>
      </w:r>
    </w:p>
    <w:p w14:paraId="19189D59" w14:textId="77777777" w:rsidR="00EA0CA8" w:rsidRDefault="00EA0CA8" w:rsidP="0037073E">
      <w:pPr>
        <w:ind w:left="720"/>
      </w:pPr>
      <w:r>
        <w:t>Points earned = 120</w:t>
      </w:r>
    </w:p>
    <w:p w14:paraId="60591F18" w14:textId="77777777" w:rsidR="00EA0CA8" w:rsidRDefault="00EA0CA8" w:rsidP="0037073E">
      <w:pPr>
        <w:ind w:left="720"/>
      </w:pPr>
      <w:r>
        <w:t>Total points available at this point in the course = 140</w:t>
      </w:r>
    </w:p>
    <w:p w14:paraId="560ACBA9" w14:textId="3C3BB101" w:rsidR="00EA0CA8" w:rsidRPr="00EA0CA8" w:rsidRDefault="0037073E" w:rsidP="0037073E">
      <w:pPr>
        <w:spacing w:after="240"/>
        <w:ind w:left="720"/>
      </w:pPr>
      <w:r>
        <w:t>120/140 = 0.857 * 100 = 85.7%.</w:t>
      </w:r>
    </w:p>
    <w:p w14:paraId="63BCB2D4" w14:textId="49A4D012" w:rsidR="74B936C5" w:rsidRDefault="74B936C5" w:rsidP="3F0868E1">
      <w:pPr>
        <w:pStyle w:val="Heading3"/>
        <w:rPr>
          <w:b/>
        </w:rPr>
      </w:pPr>
      <w:r w:rsidRPr="3F0868E1">
        <w:rPr>
          <w:b/>
        </w:rPr>
        <w:t>Learning Activities and Assessments</w:t>
      </w:r>
    </w:p>
    <w:p w14:paraId="201CB2E6" w14:textId="1E8850EC" w:rsidR="008F032A" w:rsidRPr="008F032A" w:rsidRDefault="008F032A" w:rsidP="0037073E">
      <w:r>
        <w:t xml:space="preserve">Provide a sequenced list of assignments and </w:t>
      </w:r>
      <w:r w:rsidR="3B79B412">
        <w:t xml:space="preserve">assessments </w:t>
      </w:r>
      <w:r>
        <w:t>arranged by course section or module</w:t>
      </w:r>
      <w:r w:rsidR="7683A1F4">
        <w:t xml:space="preserve"> with a breakdown of how they impact the total score</w:t>
      </w:r>
      <w:r w:rsidR="68B35E09">
        <w:t>.</w:t>
      </w:r>
    </w:p>
    <w:tbl>
      <w:tblPr>
        <w:tblStyle w:val="TableGrid"/>
        <w:tblW w:w="0" w:type="auto"/>
        <w:tblLook w:val="04A0" w:firstRow="1" w:lastRow="0" w:firstColumn="1" w:lastColumn="0" w:noHBand="0" w:noVBand="1"/>
        <w:tblCaption w:val="Assignment Point Table"/>
        <w:tblDescription w:val="This table displays each graded assignment and assessment for the course along with the point values associated with each one."/>
      </w:tblPr>
      <w:tblGrid>
        <w:gridCol w:w="6385"/>
        <w:gridCol w:w="2965"/>
      </w:tblGrid>
      <w:tr w:rsidR="00EA0CA8" w:rsidRPr="00F10916" w14:paraId="06A427CC" w14:textId="77777777" w:rsidTr="3F0868E1">
        <w:trPr>
          <w:tblHeader/>
        </w:trPr>
        <w:tc>
          <w:tcPr>
            <w:tcW w:w="6385" w:type="dxa"/>
            <w:tcBorders>
              <w:top w:val="nil"/>
              <w:left w:val="nil"/>
              <w:bottom w:val="single" w:sz="12" w:space="0" w:color="auto"/>
              <w:right w:val="nil"/>
            </w:tcBorders>
          </w:tcPr>
          <w:p w14:paraId="0807EB37" w14:textId="77777777" w:rsidR="00EA0CA8" w:rsidRPr="00F10916" w:rsidRDefault="00EA0CA8" w:rsidP="0037073E">
            <w:pPr>
              <w:pStyle w:val="Heading2"/>
              <w:outlineLvl w:val="1"/>
            </w:pPr>
            <w:r w:rsidRPr="00F10916">
              <w:t>Assignment</w:t>
            </w:r>
          </w:p>
        </w:tc>
        <w:tc>
          <w:tcPr>
            <w:tcW w:w="2965" w:type="dxa"/>
            <w:tcBorders>
              <w:top w:val="nil"/>
              <w:left w:val="nil"/>
              <w:bottom w:val="single" w:sz="12" w:space="0" w:color="auto"/>
              <w:right w:val="nil"/>
            </w:tcBorders>
          </w:tcPr>
          <w:p w14:paraId="32D73F4C" w14:textId="77777777" w:rsidR="00EA0CA8" w:rsidRPr="00F10916" w:rsidRDefault="00EA0CA8" w:rsidP="0037073E">
            <w:pPr>
              <w:pStyle w:val="Heading2"/>
              <w:outlineLvl w:val="1"/>
            </w:pPr>
            <w:r w:rsidRPr="00F10916">
              <w:t>Points</w:t>
            </w:r>
            <w:r>
              <w:t xml:space="preserve"> Possible</w:t>
            </w:r>
          </w:p>
        </w:tc>
      </w:tr>
      <w:tr w:rsidR="00EA0CA8" w14:paraId="16BB69B8" w14:textId="77777777" w:rsidTr="3F0868E1">
        <w:tc>
          <w:tcPr>
            <w:tcW w:w="6385" w:type="dxa"/>
            <w:tcBorders>
              <w:top w:val="single" w:sz="12" w:space="0" w:color="auto"/>
            </w:tcBorders>
          </w:tcPr>
          <w:p w14:paraId="629760C6" w14:textId="6EB3A860" w:rsidR="00EA0CA8" w:rsidRDefault="20C3F465" w:rsidP="0037073E">
            <w:r>
              <w:t>Assignment/Assessment</w:t>
            </w:r>
            <w:r w:rsidR="00EA0CA8">
              <w:t xml:space="preserve"> (total of # at # points each)</w:t>
            </w:r>
          </w:p>
        </w:tc>
        <w:tc>
          <w:tcPr>
            <w:tcW w:w="2965" w:type="dxa"/>
            <w:tcBorders>
              <w:top w:val="single" w:sz="12" w:space="0" w:color="auto"/>
            </w:tcBorders>
          </w:tcPr>
          <w:p w14:paraId="64687773" w14:textId="77777777" w:rsidR="00EA0CA8" w:rsidRDefault="00EA0CA8" w:rsidP="0037073E">
            <w:r>
              <w:t>#</w:t>
            </w:r>
          </w:p>
        </w:tc>
      </w:tr>
      <w:tr w:rsidR="00EA0CA8" w14:paraId="49E8329D" w14:textId="77777777" w:rsidTr="3F0868E1">
        <w:tc>
          <w:tcPr>
            <w:tcW w:w="6385" w:type="dxa"/>
          </w:tcPr>
          <w:p w14:paraId="2ED383BF" w14:textId="4BDF0CFB" w:rsidR="00EA0CA8" w:rsidRDefault="2E9D0A80" w:rsidP="0037073E">
            <w:r>
              <w:t>Quizzes (5 quizzes at 10 pts each)</w:t>
            </w:r>
          </w:p>
        </w:tc>
        <w:tc>
          <w:tcPr>
            <w:tcW w:w="2965" w:type="dxa"/>
          </w:tcPr>
          <w:p w14:paraId="0372104E" w14:textId="470884E9" w:rsidR="00EA0CA8" w:rsidRDefault="4F90E0F8" w:rsidP="0037073E">
            <w:r>
              <w:t>50 pts</w:t>
            </w:r>
          </w:p>
        </w:tc>
      </w:tr>
      <w:tr w:rsidR="00EA0CA8" w14:paraId="6FDBBB7E" w14:textId="77777777" w:rsidTr="3F0868E1">
        <w:tc>
          <w:tcPr>
            <w:tcW w:w="6385" w:type="dxa"/>
          </w:tcPr>
          <w:p w14:paraId="6BEA864D" w14:textId="1AC33CE7" w:rsidR="00EA0CA8" w:rsidRDefault="4ED3072F" w:rsidP="0037073E">
            <w:r>
              <w:t>Discussion Boards (8 discussions at 15 pts each)</w:t>
            </w:r>
          </w:p>
        </w:tc>
        <w:tc>
          <w:tcPr>
            <w:tcW w:w="2965" w:type="dxa"/>
          </w:tcPr>
          <w:p w14:paraId="1F2F2CF0" w14:textId="1814DA45" w:rsidR="00EA0CA8" w:rsidRDefault="4ED3072F" w:rsidP="0037073E">
            <w:r>
              <w:t>120 pts</w:t>
            </w:r>
          </w:p>
        </w:tc>
      </w:tr>
      <w:tr w:rsidR="00EA0CA8" w14:paraId="0AA9654B" w14:textId="77777777" w:rsidTr="3F0868E1">
        <w:tc>
          <w:tcPr>
            <w:tcW w:w="6385" w:type="dxa"/>
          </w:tcPr>
          <w:p w14:paraId="5BB4B57A" w14:textId="77777777" w:rsidR="00EA0CA8" w:rsidRDefault="00EA0CA8" w:rsidP="0037073E"/>
        </w:tc>
        <w:tc>
          <w:tcPr>
            <w:tcW w:w="2965" w:type="dxa"/>
          </w:tcPr>
          <w:p w14:paraId="3EA2E7F5" w14:textId="77777777" w:rsidR="00EA0CA8" w:rsidRDefault="00EA0CA8" w:rsidP="0037073E">
            <w:r>
              <w:t>#</w:t>
            </w:r>
          </w:p>
        </w:tc>
      </w:tr>
      <w:tr w:rsidR="00EA0CA8" w14:paraId="468B19C9" w14:textId="77777777" w:rsidTr="3F0868E1">
        <w:tc>
          <w:tcPr>
            <w:tcW w:w="6385" w:type="dxa"/>
          </w:tcPr>
          <w:p w14:paraId="1F9FA612" w14:textId="77777777" w:rsidR="00EA0CA8" w:rsidRDefault="00EA0CA8" w:rsidP="0037073E"/>
        </w:tc>
        <w:tc>
          <w:tcPr>
            <w:tcW w:w="2965" w:type="dxa"/>
          </w:tcPr>
          <w:p w14:paraId="4AB2C061" w14:textId="77777777" w:rsidR="00EA0CA8" w:rsidRDefault="00EA0CA8" w:rsidP="0037073E">
            <w:r>
              <w:t>#</w:t>
            </w:r>
          </w:p>
        </w:tc>
      </w:tr>
      <w:tr w:rsidR="00EA0CA8" w14:paraId="2AD1B1D9" w14:textId="77777777" w:rsidTr="3F0868E1">
        <w:tc>
          <w:tcPr>
            <w:tcW w:w="6385" w:type="dxa"/>
          </w:tcPr>
          <w:p w14:paraId="616917F9" w14:textId="77777777" w:rsidR="00EA0CA8" w:rsidRDefault="00EA0CA8" w:rsidP="0037073E"/>
        </w:tc>
        <w:tc>
          <w:tcPr>
            <w:tcW w:w="2965" w:type="dxa"/>
          </w:tcPr>
          <w:p w14:paraId="17C99123" w14:textId="77777777" w:rsidR="00EA0CA8" w:rsidRDefault="00EA0CA8" w:rsidP="0037073E">
            <w:r>
              <w:t>#</w:t>
            </w:r>
          </w:p>
        </w:tc>
      </w:tr>
      <w:tr w:rsidR="00EA0CA8" w14:paraId="2740A20C" w14:textId="77777777" w:rsidTr="3F0868E1">
        <w:tc>
          <w:tcPr>
            <w:tcW w:w="6385" w:type="dxa"/>
          </w:tcPr>
          <w:p w14:paraId="49A0AC45" w14:textId="77777777" w:rsidR="00EA0CA8" w:rsidRDefault="00EA0CA8" w:rsidP="0037073E"/>
        </w:tc>
        <w:tc>
          <w:tcPr>
            <w:tcW w:w="2965" w:type="dxa"/>
          </w:tcPr>
          <w:p w14:paraId="33FDB61F" w14:textId="77777777" w:rsidR="00EA0CA8" w:rsidRDefault="00EA0CA8" w:rsidP="0037073E">
            <w:r>
              <w:t>#</w:t>
            </w:r>
          </w:p>
        </w:tc>
      </w:tr>
      <w:tr w:rsidR="00EA0CA8" w14:paraId="23474A91" w14:textId="77777777" w:rsidTr="3F0868E1">
        <w:tc>
          <w:tcPr>
            <w:tcW w:w="6385" w:type="dxa"/>
          </w:tcPr>
          <w:p w14:paraId="75957794" w14:textId="77777777" w:rsidR="00EA0CA8" w:rsidRDefault="00EA0CA8" w:rsidP="0037073E"/>
        </w:tc>
        <w:tc>
          <w:tcPr>
            <w:tcW w:w="2965" w:type="dxa"/>
          </w:tcPr>
          <w:p w14:paraId="02196513" w14:textId="77777777" w:rsidR="00EA0CA8" w:rsidRDefault="00EA0CA8" w:rsidP="0037073E">
            <w:r>
              <w:t>#</w:t>
            </w:r>
          </w:p>
        </w:tc>
      </w:tr>
      <w:tr w:rsidR="00EA0CA8" w14:paraId="1961D27B" w14:textId="77777777" w:rsidTr="3F0868E1">
        <w:tc>
          <w:tcPr>
            <w:tcW w:w="6385" w:type="dxa"/>
            <w:tcBorders>
              <w:bottom w:val="single" w:sz="12" w:space="0" w:color="auto"/>
            </w:tcBorders>
          </w:tcPr>
          <w:p w14:paraId="01046D28" w14:textId="77777777" w:rsidR="00EA0CA8" w:rsidRDefault="00EA0CA8" w:rsidP="0037073E"/>
        </w:tc>
        <w:tc>
          <w:tcPr>
            <w:tcW w:w="2965" w:type="dxa"/>
            <w:tcBorders>
              <w:bottom w:val="single" w:sz="12" w:space="0" w:color="auto"/>
            </w:tcBorders>
          </w:tcPr>
          <w:p w14:paraId="21DC3ECC" w14:textId="77777777" w:rsidR="00EA0CA8" w:rsidRDefault="00EA0CA8" w:rsidP="0037073E">
            <w:r>
              <w:t>#</w:t>
            </w:r>
          </w:p>
        </w:tc>
      </w:tr>
      <w:tr w:rsidR="00EA0CA8" w14:paraId="5F6AB670" w14:textId="77777777" w:rsidTr="3F0868E1">
        <w:tc>
          <w:tcPr>
            <w:tcW w:w="6385" w:type="dxa"/>
            <w:tcBorders>
              <w:top w:val="single" w:sz="12" w:space="0" w:color="auto"/>
              <w:left w:val="nil"/>
              <w:bottom w:val="nil"/>
              <w:right w:val="nil"/>
            </w:tcBorders>
          </w:tcPr>
          <w:p w14:paraId="58D48AC4" w14:textId="77777777" w:rsidR="00EA0CA8" w:rsidRDefault="00EA0CA8" w:rsidP="0037073E">
            <w:r>
              <w:t>Total Points Possible</w:t>
            </w:r>
          </w:p>
        </w:tc>
        <w:tc>
          <w:tcPr>
            <w:tcW w:w="2965" w:type="dxa"/>
            <w:tcBorders>
              <w:top w:val="single" w:sz="12" w:space="0" w:color="auto"/>
              <w:left w:val="nil"/>
              <w:bottom w:val="nil"/>
              <w:right w:val="nil"/>
            </w:tcBorders>
          </w:tcPr>
          <w:p w14:paraId="00381FF1" w14:textId="7C82AB1B" w:rsidR="00EA0CA8" w:rsidRDefault="00EA0CA8" w:rsidP="0037073E">
            <w:r>
              <w:t>#</w:t>
            </w:r>
          </w:p>
          <w:p w14:paraId="6CDC6DBC" w14:textId="7131119F" w:rsidR="00EA0CA8" w:rsidRDefault="00EA0CA8" w:rsidP="3F0868E1"/>
        </w:tc>
      </w:tr>
    </w:tbl>
    <w:p w14:paraId="59B5BA17" w14:textId="77777777" w:rsidR="008B30A1" w:rsidRDefault="008B30A1" w:rsidP="3F0868E1">
      <w:pPr>
        <w:pStyle w:val="Heading3"/>
        <w:rPr>
          <w:b/>
        </w:rPr>
      </w:pPr>
      <w:r w:rsidRPr="3F0868E1">
        <w:rPr>
          <w:b/>
        </w:rPr>
        <w:t>Instructor Grading and Feedback Response Time</w:t>
      </w:r>
    </w:p>
    <w:p w14:paraId="2BB0F221" w14:textId="77777777" w:rsidR="008B30A1" w:rsidRPr="008F032A" w:rsidRDefault="008B30A1" w:rsidP="0037073E">
      <w:r>
        <w:t>Include a statement that lets students know when to expect grades and feedback after submission of an assignment.  For example: The instructor will provide grades and individual feedback to students within 3 days of assignment due dates.</w:t>
      </w:r>
    </w:p>
    <w:p w14:paraId="3B3B1237" w14:textId="7E48591B" w:rsidR="3F0868E1" w:rsidRDefault="3F0868E1" w:rsidP="3F0868E1"/>
    <w:p w14:paraId="3805CD38" w14:textId="2891197E" w:rsidR="1D13939E" w:rsidRDefault="1D13939E" w:rsidP="3F0868E1">
      <w:pPr>
        <w:pStyle w:val="Heading2"/>
      </w:pPr>
      <w:r>
        <w:t>Communication Policy and Course Expectations</w:t>
      </w:r>
    </w:p>
    <w:p w14:paraId="1AB0BCCC" w14:textId="77777777" w:rsidR="1D13939E" w:rsidRDefault="1D13939E">
      <w:r>
        <w:t>Tell students how course communication will happen.  For example:</w:t>
      </w:r>
    </w:p>
    <w:p w14:paraId="76E9AEA9" w14:textId="77777777" w:rsidR="1D13939E" w:rsidRDefault="1D13939E">
      <w:r>
        <w:t xml:space="preserve">Weekly announcements will be made through D2L on the “Announcements” page. Please be sure to check your APSU email and D2L on a regular, if not daily, basis. If you have problems with accessing your APSU email account or D2L, contact </w:t>
      </w:r>
      <w:proofErr w:type="spellStart"/>
      <w:r>
        <w:t>GovsTech</w:t>
      </w:r>
      <w:proofErr w:type="spellEnd"/>
      <w:r>
        <w:t xml:space="preserve"> at 931-221-4357 or email </w:t>
      </w:r>
      <w:hyperlink r:id="rId18">
        <w:r w:rsidRPr="3F0868E1">
          <w:rPr>
            <w:rStyle w:val="Hyperlink"/>
          </w:rPr>
          <w:t>govstech@apsu.edu</w:t>
        </w:r>
      </w:hyperlink>
      <w:r w:rsidRPr="3F0868E1">
        <w:rPr>
          <w:color w:val="0000FF"/>
        </w:rPr>
        <w:t>.</w:t>
      </w:r>
      <w:r w:rsidRPr="3F0868E1">
        <w:rPr>
          <w:color w:val="0000FF"/>
          <w:u w:val="single"/>
        </w:rPr>
        <w:t xml:space="preserve"> </w:t>
      </w:r>
    </w:p>
    <w:p w14:paraId="46202108" w14:textId="77777777" w:rsidR="1D13939E" w:rsidRDefault="1D13939E" w:rsidP="3F0868E1">
      <w:pPr>
        <w:spacing w:after="240"/>
      </w:pPr>
      <w:r>
        <w:t xml:space="preserve">Additional class communication will primarily be through D2L, discussion forums, and email.  The best way to contact me directly is via email at </w:t>
      </w:r>
      <w:hyperlink r:id="rId19">
        <w:r w:rsidRPr="3F0868E1">
          <w:rPr>
            <w:rStyle w:val="Hyperlink"/>
          </w:rPr>
          <w:t>lastnamef@apsu.edu</w:t>
        </w:r>
      </w:hyperlink>
      <w:r>
        <w:t>.  If needed, Zoom video conferences, phone calls, or office visits can be scheduled via email.</w:t>
      </w:r>
    </w:p>
    <w:p w14:paraId="0E35F30D" w14:textId="77777777" w:rsidR="005764CA" w:rsidRDefault="005764CA" w:rsidP="3F0868E1">
      <w:pPr>
        <w:pStyle w:val="Heading3"/>
        <w:rPr>
          <w:b/>
        </w:rPr>
      </w:pPr>
      <w:r w:rsidRPr="3F0868E1">
        <w:rPr>
          <w:b/>
        </w:rPr>
        <w:t>Students are expected to:</w:t>
      </w:r>
    </w:p>
    <w:p w14:paraId="46B9F883" w14:textId="77777777" w:rsidR="005764CA" w:rsidRPr="0055067C" w:rsidRDefault="005764CA" w:rsidP="0037073E">
      <w:pPr>
        <w:pStyle w:val="BodyText"/>
        <w:numPr>
          <w:ilvl w:val="0"/>
          <w:numId w:val="12"/>
        </w:numPr>
        <w:rPr>
          <w:sz w:val="28"/>
          <w:szCs w:val="28"/>
        </w:rPr>
      </w:pPr>
      <w:r w:rsidRPr="0055067C">
        <w:rPr>
          <w:sz w:val="28"/>
          <w:szCs w:val="28"/>
        </w:rPr>
        <w:t>Sign in to the online course space a minimum of three days per week to actively and substantially participate in the discussion forums and to complete required</w:t>
      </w:r>
      <w:r w:rsidRPr="0055067C">
        <w:rPr>
          <w:spacing w:val="-35"/>
          <w:sz w:val="28"/>
          <w:szCs w:val="28"/>
        </w:rPr>
        <w:t xml:space="preserve"> </w:t>
      </w:r>
      <w:r w:rsidRPr="0055067C">
        <w:rPr>
          <w:sz w:val="28"/>
          <w:szCs w:val="28"/>
        </w:rPr>
        <w:t>online course activities.</w:t>
      </w:r>
    </w:p>
    <w:p w14:paraId="677F9BAB" w14:textId="77777777" w:rsidR="005764CA" w:rsidRPr="0055067C" w:rsidRDefault="005764CA" w:rsidP="0037073E">
      <w:pPr>
        <w:pStyle w:val="BodyText"/>
        <w:numPr>
          <w:ilvl w:val="0"/>
          <w:numId w:val="12"/>
        </w:numPr>
        <w:rPr>
          <w:rFonts w:ascii="Symbol" w:hAnsi="Symbol"/>
          <w:sz w:val="28"/>
          <w:szCs w:val="28"/>
        </w:rPr>
      </w:pPr>
      <w:r w:rsidRPr="0055067C">
        <w:rPr>
          <w:sz w:val="28"/>
          <w:szCs w:val="28"/>
        </w:rPr>
        <w:t>Be prepared for active participation by keeping up with the homework, activities, and</w:t>
      </w:r>
      <w:r w:rsidRPr="0055067C">
        <w:rPr>
          <w:spacing w:val="-33"/>
          <w:sz w:val="28"/>
          <w:szCs w:val="28"/>
        </w:rPr>
        <w:t xml:space="preserve"> </w:t>
      </w:r>
      <w:r w:rsidRPr="0055067C">
        <w:rPr>
          <w:sz w:val="28"/>
          <w:szCs w:val="28"/>
        </w:rPr>
        <w:t>reading assignments.</w:t>
      </w:r>
    </w:p>
    <w:p w14:paraId="2583E669" w14:textId="77777777" w:rsidR="005764CA" w:rsidRPr="0055067C" w:rsidRDefault="005764CA" w:rsidP="0037073E">
      <w:pPr>
        <w:pStyle w:val="BodyText"/>
        <w:numPr>
          <w:ilvl w:val="0"/>
          <w:numId w:val="12"/>
        </w:numPr>
        <w:rPr>
          <w:rFonts w:ascii="Symbol" w:hAnsi="Symbol"/>
          <w:sz w:val="28"/>
          <w:szCs w:val="28"/>
        </w:rPr>
      </w:pPr>
      <w:r w:rsidRPr="0055067C">
        <w:rPr>
          <w:sz w:val="28"/>
          <w:szCs w:val="28"/>
        </w:rPr>
        <w:t>Read all of the required posted online materials, including all discussion forum posts for the required</w:t>
      </w:r>
      <w:r w:rsidRPr="0055067C">
        <w:rPr>
          <w:spacing w:val="-1"/>
          <w:sz w:val="28"/>
          <w:szCs w:val="28"/>
        </w:rPr>
        <w:t xml:space="preserve"> </w:t>
      </w:r>
      <w:r w:rsidRPr="0055067C">
        <w:rPr>
          <w:sz w:val="28"/>
          <w:szCs w:val="28"/>
        </w:rPr>
        <w:t>forums.</w:t>
      </w:r>
    </w:p>
    <w:p w14:paraId="502B0437" w14:textId="77777777" w:rsidR="005764CA" w:rsidRPr="0055067C" w:rsidRDefault="005764CA" w:rsidP="0037073E">
      <w:pPr>
        <w:pStyle w:val="BodyText"/>
        <w:numPr>
          <w:ilvl w:val="0"/>
          <w:numId w:val="12"/>
        </w:numPr>
        <w:rPr>
          <w:rFonts w:ascii="Symbol" w:hAnsi="Symbol"/>
          <w:sz w:val="28"/>
          <w:szCs w:val="28"/>
        </w:rPr>
      </w:pPr>
      <w:r w:rsidRPr="0055067C">
        <w:rPr>
          <w:sz w:val="28"/>
          <w:szCs w:val="28"/>
        </w:rPr>
        <w:t>Complete the assignments by the posted due dates.</w:t>
      </w:r>
    </w:p>
    <w:p w14:paraId="1D4D830E" w14:textId="77777777" w:rsidR="005764CA" w:rsidRPr="0055067C" w:rsidRDefault="005764CA" w:rsidP="0037073E">
      <w:pPr>
        <w:pStyle w:val="BodyText"/>
        <w:numPr>
          <w:ilvl w:val="0"/>
          <w:numId w:val="12"/>
        </w:numPr>
        <w:rPr>
          <w:rFonts w:ascii="Symbol" w:hAnsi="Symbol"/>
          <w:sz w:val="28"/>
          <w:szCs w:val="28"/>
        </w:rPr>
      </w:pPr>
      <w:r w:rsidRPr="0055067C">
        <w:rPr>
          <w:sz w:val="28"/>
          <w:szCs w:val="28"/>
        </w:rPr>
        <w:t>Promptly communicate technical and other course issues or problems to the</w:t>
      </w:r>
      <w:r w:rsidRPr="0055067C">
        <w:rPr>
          <w:spacing w:val="-6"/>
          <w:sz w:val="28"/>
          <w:szCs w:val="28"/>
        </w:rPr>
        <w:t xml:space="preserve"> </w:t>
      </w:r>
      <w:r w:rsidRPr="0055067C">
        <w:rPr>
          <w:sz w:val="28"/>
          <w:szCs w:val="28"/>
        </w:rPr>
        <w:t>instructor.</w:t>
      </w:r>
    </w:p>
    <w:p w14:paraId="41A97818" w14:textId="0B6D3146" w:rsidR="005764CA" w:rsidRPr="0055067C" w:rsidRDefault="005764CA" w:rsidP="0037073E">
      <w:pPr>
        <w:pStyle w:val="BodyText"/>
        <w:numPr>
          <w:ilvl w:val="0"/>
          <w:numId w:val="12"/>
        </w:numPr>
        <w:rPr>
          <w:rFonts w:ascii="Symbol" w:hAnsi="Symbol"/>
          <w:sz w:val="28"/>
          <w:szCs w:val="28"/>
        </w:rPr>
      </w:pPr>
      <w:r w:rsidRPr="0055067C">
        <w:rPr>
          <w:sz w:val="28"/>
          <w:szCs w:val="28"/>
        </w:rPr>
        <w:t xml:space="preserve">Adhere to all of the guidelines regarding </w:t>
      </w:r>
      <w:r w:rsidR="00395010" w:rsidRPr="0055067C">
        <w:rPr>
          <w:sz w:val="28"/>
          <w:szCs w:val="28"/>
        </w:rPr>
        <w:t>academic honesty</w:t>
      </w:r>
      <w:r w:rsidRPr="0055067C">
        <w:rPr>
          <w:sz w:val="28"/>
          <w:szCs w:val="28"/>
        </w:rPr>
        <w:t xml:space="preserve"> which can be found among other institutional policies in the </w:t>
      </w:r>
      <w:hyperlink r:id="rId20" w:history="1">
        <w:r w:rsidR="008135F2" w:rsidRPr="0055067C">
          <w:rPr>
            <w:rStyle w:val="Hyperlink"/>
            <w:sz w:val="28"/>
            <w:szCs w:val="28"/>
          </w:rPr>
          <w:t>APSU</w:t>
        </w:r>
        <w:r w:rsidRPr="0055067C">
          <w:rPr>
            <w:rStyle w:val="Hyperlink"/>
            <w:sz w:val="28"/>
            <w:szCs w:val="28"/>
          </w:rPr>
          <w:t xml:space="preserve"> Student Handbook</w:t>
        </w:r>
      </w:hyperlink>
      <w:r w:rsidRPr="0055067C">
        <w:rPr>
          <w:sz w:val="28"/>
          <w:szCs w:val="28"/>
        </w:rPr>
        <w:t>.</w:t>
      </w:r>
    </w:p>
    <w:p w14:paraId="1D70F98D" w14:textId="77777777" w:rsidR="005764CA" w:rsidRPr="002C4612" w:rsidRDefault="005764CA" w:rsidP="0037073E"/>
    <w:p w14:paraId="12225EFB" w14:textId="77777777" w:rsidR="005764CA" w:rsidRDefault="005764CA" w:rsidP="3F0868E1">
      <w:pPr>
        <w:pStyle w:val="Heading3"/>
        <w:rPr>
          <w:b/>
        </w:rPr>
      </w:pPr>
      <w:r w:rsidRPr="3F0868E1">
        <w:rPr>
          <w:b/>
        </w:rPr>
        <w:lastRenderedPageBreak/>
        <w:t xml:space="preserve">The instructor </w:t>
      </w:r>
      <w:r w:rsidR="00DC3A2E" w:rsidRPr="3F0868E1">
        <w:rPr>
          <w:b/>
        </w:rPr>
        <w:t>can be</w:t>
      </w:r>
      <w:r w:rsidRPr="3F0868E1">
        <w:rPr>
          <w:b/>
        </w:rPr>
        <w:t xml:space="preserve"> expected to:</w:t>
      </w:r>
    </w:p>
    <w:p w14:paraId="4BA284F8" w14:textId="77777777" w:rsidR="005764CA" w:rsidRPr="0055067C" w:rsidRDefault="005764CA" w:rsidP="0037073E">
      <w:pPr>
        <w:pStyle w:val="BodyText"/>
        <w:numPr>
          <w:ilvl w:val="0"/>
          <w:numId w:val="11"/>
        </w:numPr>
        <w:rPr>
          <w:sz w:val="28"/>
          <w:szCs w:val="28"/>
        </w:rPr>
      </w:pPr>
      <w:r w:rsidRPr="0055067C">
        <w:rPr>
          <w:sz w:val="28"/>
          <w:szCs w:val="28"/>
        </w:rPr>
        <w:t>Reply to student emails within 24 hours Monday through Friday.  Response times may vary during weekends and holidays.</w:t>
      </w:r>
    </w:p>
    <w:p w14:paraId="34D40A5E" w14:textId="77777777" w:rsidR="005764CA" w:rsidRPr="0055067C" w:rsidRDefault="005764CA" w:rsidP="0037073E">
      <w:pPr>
        <w:pStyle w:val="BodyText"/>
        <w:numPr>
          <w:ilvl w:val="0"/>
          <w:numId w:val="10"/>
        </w:numPr>
        <w:rPr>
          <w:sz w:val="28"/>
          <w:szCs w:val="28"/>
        </w:rPr>
      </w:pPr>
      <w:r w:rsidRPr="0055067C">
        <w:rPr>
          <w:sz w:val="28"/>
          <w:szCs w:val="28"/>
        </w:rPr>
        <w:t>Give timely and th</w:t>
      </w:r>
      <w:r w:rsidR="00D14C1C" w:rsidRPr="0055067C">
        <w:rPr>
          <w:sz w:val="28"/>
          <w:szCs w:val="28"/>
        </w:rPr>
        <w:t>o</w:t>
      </w:r>
      <w:r w:rsidRPr="0055067C">
        <w:rPr>
          <w:sz w:val="28"/>
          <w:szCs w:val="28"/>
        </w:rPr>
        <w:t>rough feedback on all assignments and assessments.  In this course, feedback will be provided within # days of assignment/assessment submission.</w:t>
      </w:r>
    </w:p>
    <w:p w14:paraId="459E7DAF" w14:textId="77777777" w:rsidR="005764CA" w:rsidRPr="0055067C" w:rsidRDefault="005764CA" w:rsidP="0037073E">
      <w:pPr>
        <w:pStyle w:val="BodyText"/>
        <w:numPr>
          <w:ilvl w:val="0"/>
          <w:numId w:val="10"/>
        </w:numPr>
        <w:rPr>
          <w:sz w:val="28"/>
          <w:szCs w:val="28"/>
        </w:rPr>
      </w:pPr>
      <w:r w:rsidRPr="0055067C">
        <w:rPr>
          <w:sz w:val="28"/>
          <w:szCs w:val="28"/>
        </w:rPr>
        <w:t>Post weekly announcements at the beginning of each module to update the class on progress and upcoming assignments/assessments.</w:t>
      </w:r>
    </w:p>
    <w:p w14:paraId="3155DD26" w14:textId="513719F0" w:rsidR="00B8143F" w:rsidRDefault="005764CA" w:rsidP="3F0868E1">
      <w:pPr>
        <w:pStyle w:val="BodyText"/>
        <w:numPr>
          <w:ilvl w:val="0"/>
          <w:numId w:val="10"/>
        </w:numPr>
        <w:spacing w:after="240"/>
        <w:rPr>
          <w:sz w:val="28"/>
          <w:szCs w:val="28"/>
        </w:rPr>
      </w:pPr>
      <w:r w:rsidRPr="3F0868E1">
        <w:rPr>
          <w:sz w:val="28"/>
          <w:szCs w:val="28"/>
        </w:rPr>
        <w:t>Set the tone of the course and lead the process of building an online learning community.</w:t>
      </w:r>
    </w:p>
    <w:p w14:paraId="440DC8F7" w14:textId="1A8DEB76" w:rsidR="70930498" w:rsidRDefault="70930498" w:rsidP="3F0868E1">
      <w:pPr>
        <w:pStyle w:val="Heading2"/>
      </w:pPr>
      <w:r w:rsidRPr="3F0868E1">
        <w:t>Additional Course Policies</w:t>
      </w:r>
    </w:p>
    <w:p w14:paraId="730CC7DF" w14:textId="3ABE0930" w:rsidR="23F6E5B4" w:rsidRDefault="23F6E5B4" w:rsidP="3F0868E1">
      <w:pPr>
        <w:pStyle w:val="Heading3"/>
        <w:rPr>
          <w:rFonts w:asciiTheme="minorHAnsi" w:eastAsiaTheme="minorEastAsia" w:hAnsiTheme="minorHAnsi" w:cstheme="minorBidi"/>
          <w:b/>
        </w:rPr>
      </w:pPr>
      <w:r w:rsidRPr="3F0868E1">
        <w:rPr>
          <w:b/>
        </w:rPr>
        <w:t>Disability Policy</w:t>
      </w:r>
    </w:p>
    <w:p w14:paraId="2F9F01E8" w14:textId="4758CAA0" w:rsidR="005C5F5D" w:rsidRPr="008F032A" w:rsidRDefault="2C8FED47" w:rsidP="3F0868E1">
      <w:pPr>
        <w:spacing w:after="160" w:line="257" w:lineRule="auto"/>
      </w:pPr>
      <w:bookmarkStart w:id="0" w:name="_Hlk176504285"/>
      <w:r w:rsidRPr="3F0868E1">
        <w:rPr>
          <w:rFonts w:ascii="Calibri" w:eastAsia="Calibri" w:hAnsi="Calibri" w:cs="Calibri"/>
          <w:color w:val="000000" w:themeColor="text1"/>
        </w:rPr>
        <w:t xml:space="preserve">Choose </w:t>
      </w:r>
      <w:r w:rsidRPr="3F0868E1">
        <w:rPr>
          <w:rFonts w:ascii="Calibri" w:eastAsia="Calibri" w:hAnsi="Calibri" w:cs="Calibri"/>
          <w:b/>
          <w:bCs/>
          <w:color w:val="000000" w:themeColor="text1"/>
        </w:rPr>
        <w:t>one</w:t>
      </w:r>
      <w:r w:rsidRPr="3F0868E1">
        <w:rPr>
          <w:rFonts w:ascii="Calibri" w:eastAsia="Calibri" w:hAnsi="Calibri" w:cs="Calibri"/>
          <w:color w:val="000000" w:themeColor="text1"/>
        </w:rPr>
        <w:t xml:space="preserve"> of these Disability Policy statements to include in your syllabi. Delete any unused statements.</w:t>
      </w:r>
    </w:p>
    <w:p w14:paraId="2753B7E7" w14:textId="72560D93" w:rsidR="005C5F5D" w:rsidRPr="00A31DB4" w:rsidRDefault="2C8FED47" w:rsidP="3F0868E1">
      <w:pPr>
        <w:pStyle w:val="ListParagraph"/>
        <w:numPr>
          <w:ilvl w:val="0"/>
          <w:numId w:val="3"/>
        </w:numPr>
        <w:spacing w:line="257" w:lineRule="auto"/>
        <w:rPr>
          <w:rFonts w:eastAsia="Calibri" w:cstheme="minorHAnsi"/>
        </w:rPr>
      </w:pPr>
      <w:bookmarkStart w:id="1" w:name="_Hlk206412846"/>
      <w:bookmarkEnd w:id="0"/>
      <w:r w:rsidRPr="00A31DB4">
        <w:rPr>
          <w:rFonts w:eastAsia="Calibri" w:cstheme="minorHAnsi"/>
        </w:rPr>
        <w:t>Statement 1: Disability Policy Statement</w:t>
      </w:r>
    </w:p>
    <w:p w14:paraId="5129A99D" w14:textId="73FFB6C6" w:rsidR="005C5F5D" w:rsidRPr="00A31DB4" w:rsidRDefault="2C8FED47" w:rsidP="3F0868E1">
      <w:pPr>
        <w:spacing w:after="160" w:line="257" w:lineRule="auto"/>
        <w:ind w:firstLine="720"/>
        <w:rPr>
          <w:rFonts w:cstheme="minorHAnsi"/>
        </w:rPr>
      </w:pPr>
      <w:r w:rsidRPr="00A31DB4">
        <w:rPr>
          <w:rFonts w:eastAsia="Calibri" w:cstheme="minorHAnsi"/>
          <w:color w:val="000000" w:themeColor="text1"/>
        </w:rPr>
        <w:t>Any student who has a disability that may affect his/her academic</w:t>
      </w:r>
      <w:r w:rsidR="07F5FEB8" w:rsidRPr="00A31DB4">
        <w:rPr>
          <w:rFonts w:eastAsia="Calibri" w:cstheme="minorHAnsi"/>
          <w:color w:val="000000" w:themeColor="text1"/>
        </w:rPr>
        <w:t xml:space="preserve"> </w:t>
      </w:r>
      <w:r w:rsidRPr="00A31DB4">
        <w:rPr>
          <w:rFonts w:eastAsia="Calibri" w:cstheme="minorHAnsi"/>
          <w:color w:val="000000" w:themeColor="text1"/>
        </w:rPr>
        <w:t>performance is encouraged to make an appointment with me to discuss</w:t>
      </w:r>
      <w:r w:rsidR="74AE2CE8" w:rsidRPr="00A31DB4">
        <w:rPr>
          <w:rFonts w:eastAsia="Calibri" w:cstheme="minorHAnsi"/>
          <w:color w:val="000000" w:themeColor="text1"/>
        </w:rPr>
        <w:t xml:space="preserve"> </w:t>
      </w:r>
      <w:r w:rsidRPr="00A31DB4">
        <w:rPr>
          <w:rFonts w:eastAsia="Calibri" w:cstheme="minorHAnsi"/>
          <w:color w:val="000000" w:themeColor="text1"/>
        </w:rPr>
        <w:t xml:space="preserve">this matter, or you may contact </w:t>
      </w:r>
      <w:bookmarkStart w:id="2" w:name="_Hlk206411426"/>
      <w:r w:rsidR="000B664B" w:rsidRPr="00A31DB4">
        <w:rPr>
          <w:rFonts w:cstheme="minorHAnsi"/>
        </w:rPr>
        <w:fldChar w:fldCharType="begin"/>
      </w:r>
      <w:r w:rsidR="000B664B" w:rsidRPr="00A31DB4">
        <w:rPr>
          <w:rFonts w:cstheme="minorHAnsi"/>
        </w:rPr>
        <w:instrText xml:space="preserve"> HYPERLINK "https://www.apsu.edu/disability/index.php" </w:instrText>
      </w:r>
      <w:r w:rsidR="000B664B" w:rsidRPr="00A31DB4">
        <w:rPr>
          <w:rFonts w:cstheme="minorHAnsi"/>
        </w:rPr>
        <w:fldChar w:fldCharType="separate"/>
      </w:r>
      <w:r w:rsidR="000B664B" w:rsidRPr="00A31DB4">
        <w:rPr>
          <w:rStyle w:val="Hyperlink"/>
          <w:rFonts w:cstheme="minorHAnsi"/>
        </w:rPr>
        <w:t>Disability Student Success Center</w:t>
      </w:r>
      <w:r w:rsidR="000B664B" w:rsidRPr="00A31DB4">
        <w:rPr>
          <w:rFonts w:cstheme="minorHAnsi"/>
        </w:rPr>
        <w:fldChar w:fldCharType="end"/>
      </w:r>
      <w:bookmarkEnd w:id="2"/>
      <w:r w:rsidR="00AE725B" w:rsidRPr="00A31DB4">
        <w:rPr>
          <w:rFonts w:cstheme="minorHAnsi"/>
        </w:rPr>
        <w:t>;</w:t>
      </w:r>
      <w:r w:rsidRPr="00A31DB4">
        <w:rPr>
          <w:rFonts w:eastAsia="Calibri" w:cstheme="minorHAnsi"/>
          <w:color w:val="000000" w:themeColor="text1"/>
        </w:rPr>
        <w:t xml:space="preserve"> </w:t>
      </w:r>
      <w:r w:rsidR="00AE725B" w:rsidRPr="00A31DB4">
        <w:rPr>
          <w:rFonts w:cstheme="minorHAnsi"/>
          <w:color w:val="000000"/>
          <w:spacing w:val="13"/>
          <w:shd w:val="clear" w:color="auto" w:fill="FFFFFF"/>
        </w:rPr>
        <w:t>telephone 931-221-6230; fax 931-221-6230.</w:t>
      </w:r>
    </w:p>
    <w:p w14:paraId="3CBB2ADA" w14:textId="202D0108" w:rsidR="005C5F5D" w:rsidRPr="00D15013" w:rsidRDefault="2C8FED47" w:rsidP="00D15013">
      <w:pPr>
        <w:pStyle w:val="ListParagraph"/>
        <w:numPr>
          <w:ilvl w:val="0"/>
          <w:numId w:val="22"/>
        </w:numPr>
        <w:spacing w:line="257" w:lineRule="auto"/>
        <w:rPr>
          <w:rFonts w:ascii="Calibri" w:eastAsia="Calibri" w:hAnsi="Calibri" w:cs="Calibri"/>
        </w:rPr>
      </w:pPr>
      <w:r w:rsidRPr="00D15013">
        <w:rPr>
          <w:rFonts w:ascii="Calibri" w:eastAsia="Calibri" w:hAnsi="Calibri" w:cs="Calibri"/>
        </w:rPr>
        <w:t>Statement 2: Students with Disabilities</w:t>
      </w:r>
    </w:p>
    <w:p w14:paraId="7BFFF67C" w14:textId="36A58FF6" w:rsidR="00AE725B" w:rsidRDefault="2C8FED47" w:rsidP="00AE725B">
      <w:pPr>
        <w:spacing w:after="160" w:line="257" w:lineRule="auto"/>
        <w:ind w:firstLine="720"/>
        <w:rPr>
          <w:rFonts w:ascii="Calibri" w:eastAsia="Calibri" w:hAnsi="Calibri" w:cs="Calibri"/>
          <w:color w:val="000000" w:themeColor="text1"/>
        </w:rPr>
      </w:pPr>
      <w:r w:rsidRPr="01A5B793">
        <w:rPr>
          <w:rFonts w:ascii="Calibri" w:eastAsia="Calibri" w:hAnsi="Calibri" w:cs="Calibri"/>
          <w:color w:val="000000" w:themeColor="text1"/>
        </w:rPr>
        <w:t>Any student who has a disability that may affect his/her academic</w:t>
      </w:r>
      <w:r w:rsidR="64C8F1AD" w:rsidRPr="01A5B793">
        <w:rPr>
          <w:rFonts w:ascii="Calibri" w:eastAsia="Calibri" w:hAnsi="Calibri" w:cs="Calibri"/>
          <w:color w:val="000000" w:themeColor="text1"/>
        </w:rPr>
        <w:t xml:space="preserve"> </w:t>
      </w:r>
      <w:r w:rsidRPr="01A5B793">
        <w:rPr>
          <w:rFonts w:ascii="Calibri" w:eastAsia="Calibri" w:hAnsi="Calibri" w:cs="Calibri"/>
          <w:color w:val="000000" w:themeColor="text1"/>
        </w:rPr>
        <w:t xml:space="preserve">performance is encouraged </w:t>
      </w:r>
      <w:r w:rsidR="00D15013">
        <w:rPr>
          <w:rFonts w:ascii="Calibri" w:eastAsia="Calibri" w:hAnsi="Calibri" w:cs="Calibri"/>
          <w:color w:val="000000" w:themeColor="text1"/>
        </w:rPr>
        <w:t xml:space="preserve">to make an appointment with me to discuss this matter, or you may contact </w:t>
      </w:r>
      <w:hyperlink r:id="rId21" w:history="1">
        <w:r w:rsidR="00C03609" w:rsidRPr="00C03609">
          <w:rPr>
            <w:rStyle w:val="Hyperlink"/>
            <w:rFonts w:ascii="Calibri" w:eastAsia="Calibri" w:hAnsi="Calibri" w:cs="Calibri"/>
          </w:rPr>
          <w:t>Disability Student Success Center</w:t>
        </w:r>
      </w:hyperlink>
      <w:r w:rsidR="00D15013">
        <w:rPr>
          <w:rFonts w:ascii="Calibri" w:eastAsia="Calibri" w:hAnsi="Calibri" w:cs="Calibri"/>
          <w:color w:val="000000" w:themeColor="text1"/>
        </w:rPr>
        <w:t>; telephone 931-221-6230; located in</w:t>
      </w:r>
      <w:r w:rsidR="00AE725B" w:rsidRPr="00AE725B">
        <w:rPr>
          <w:rFonts w:ascii="Calibri" w:eastAsia="Calibri" w:hAnsi="Calibri" w:cs="Calibri"/>
          <w:color w:val="000000" w:themeColor="text1"/>
        </w:rPr>
        <w:t xml:space="preserve"> MUC Room 114.</w:t>
      </w:r>
      <w:bookmarkStart w:id="3" w:name="_GoBack"/>
      <w:bookmarkEnd w:id="3"/>
    </w:p>
    <w:p w14:paraId="266E1CEF" w14:textId="25FE9F09" w:rsidR="005C5F5D" w:rsidRPr="00D15013" w:rsidRDefault="2C8FED47" w:rsidP="00D15013">
      <w:pPr>
        <w:numPr>
          <w:ilvl w:val="0"/>
          <w:numId w:val="22"/>
        </w:numPr>
        <w:spacing w:line="240" w:lineRule="auto"/>
        <w:rPr>
          <w:rFonts w:ascii="Calibri" w:eastAsia="Calibri" w:hAnsi="Calibri" w:cs="Calibri"/>
        </w:rPr>
      </w:pPr>
      <w:r w:rsidRPr="00D15013">
        <w:rPr>
          <w:rFonts w:ascii="Calibri" w:eastAsia="Calibri" w:hAnsi="Calibri" w:cs="Calibri"/>
        </w:rPr>
        <w:t xml:space="preserve">Statement </w:t>
      </w:r>
      <w:r w:rsidR="00D15013">
        <w:rPr>
          <w:rFonts w:ascii="Calibri" w:eastAsia="Calibri" w:hAnsi="Calibri" w:cs="Calibri"/>
        </w:rPr>
        <w:t>3</w:t>
      </w:r>
      <w:r w:rsidRPr="00D15013">
        <w:rPr>
          <w:rFonts w:ascii="Calibri" w:eastAsia="Calibri" w:hAnsi="Calibri" w:cs="Calibri"/>
        </w:rPr>
        <w:t>: Students with Disabilities</w:t>
      </w:r>
    </w:p>
    <w:p w14:paraId="1924BE80" w14:textId="164F4E05" w:rsidR="005C5F5D" w:rsidRPr="00D15013" w:rsidRDefault="2C8FED47" w:rsidP="00D15013">
      <w:pPr>
        <w:spacing w:line="257" w:lineRule="auto"/>
        <w:ind w:firstLine="720"/>
        <w:rPr>
          <w:rFonts w:ascii="Calibri" w:eastAsia="Calibri" w:hAnsi="Calibri" w:cs="Calibri"/>
          <w:color w:val="000000" w:themeColor="text1"/>
          <w:sz w:val="22"/>
          <w:szCs w:val="22"/>
        </w:rPr>
      </w:pPr>
      <w:r w:rsidRPr="00D15013">
        <w:rPr>
          <w:rFonts w:ascii="Calibri" w:eastAsia="Calibri" w:hAnsi="Calibri" w:cs="Calibri"/>
          <w:color w:val="000000" w:themeColor="text1"/>
        </w:rPr>
        <w:t>Any student that has a condition that may affect his/her academic</w:t>
      </w:r>
      <w:r w:rsidR="568E8B5E" w:rsidRPr="00D15013">
        <w:rPr>
          <w:rFonts w:ascii="Calibri" w:eastAsia="Calibri" w:hAnsi="Calibri" w:cs="Calibri"/>
          <w:color w:val="000000" w:themeColor="text1"/>
        </w:rPr>
        <w:t xml:space="preserve"> </w:t>
      </w:r>
      <w:r w:rsidRPr="00D15013">
        <w:rPr>
          <w:rFonts w:ascii="Calibri" w:eastAsia="Calibri" w:hAnsi="Calibri" w:cs="Calibri"/>
          <w:color w:val="000000" w:themeColor="text1"/>
        </w:rPr>
        <w:t xml:space="preserve">performance is encouraged to contact </w:t>
      </w:r>
      <w:hyperlink r:id="rId22" w:history="1">
        <w:r w:rsidR="000B664B" w:rsidRPr="000B664B">
          <w:rPr>
            <w:rStyle w:val="Hyperlink"/>
          </w:rPr>
          <w:t>Disability Student Success Center</w:t>
        </w:r>
      </w:hyperlink>
      <w:r w:rsidR="00AE725B" w:rsidRPr="00D15013">
        <w:rPr>
          <w:rFonts w:ascii="Calibri" w:eastAsia="Calibri" w:hAnsi="Calibri" w:cs="Calibri"/>
          <w:color w:val="000000" w:themeColor="text1"/>
        </w:rPr>
        <w:t xml:space="preserve"> (</w:t>
      </w:r>
      <w:r w:rsidRPr="00D15013">
        <w:rPr>
          <w:rFonts w:ascii="Calibri" w:eastAsia="Calibri" w:hAnsi="Calibri" w:cs="Calibri"/>
          <w:color w:val="000000" w:themeColor="text1"/>
        </w:rPr>
        <w:t xml:space="preserve">telephone </w:t>
      </w:r>
      <w:r w:rsidR="00AE725B" w:rsidRPr="00D15013">
        <w:rPr>
          <w:rFonts w:ascii="Calibri" w:eastAsia="Calibri" w:hAnsi="Calibri" w:cs="Calibri"/>
          <w:color w:val="000000" w:themeColor="text1"/>
        </w:rPr>
        <w:t xml:space="preserve"> (voice) 931-221-6230) </w:t>
      </w:r>
      <w:r w:rsidRPr="00D15013">
        <w:rPr>
          <w:rFonts w:ascii="Calibri" w:eastAsia="Calibri" w:hAnsi="Calibri" w:cs="Calibri"/>
          <w:color w:val="000000" w:themeColor="text1"/>
        </w:rPr>
        <w:t>to discuss the matter. This discussion should take place before the first exam</w:t>
      </w:r>
      <w:r w:rsidRPr="00D15013">
        <w:rPr>
          <w:rFonts w:ascii="Calibri" w:eastAsia="Calibri" w:hAnsi="Calibri" w:cs="Calibri"/>
          <w:color w:val="000000" w:themeColor="text1"/>
          <w:sz w:val="22"/>
          <w:szCs w:val="22"/>
        </w:rPr>
        <w:t>.</w:t>
      </w:r>
    </w:p>
    <w:bookmarkEnd w:id="1"/>
    <w:p w14:paraId="1E0C3FFA" w14:textId="69DAE8CA" w:rsidR="005C5F5D" w:rsidRPr="008F032A" w:rsidRDefault="1A361C97" w:rsidP="00F42D7E">
      <w:pPr>
        <w:pStyle w:val="Heading3"/>
        <w:spacing w:before="1800" w:beforeAutospacing="0" w:after="240" w:afterAutospacing="0"/>
      </w:pPr>
      <w:r w:rsidRPr="3F0868E1">
        <w:rPr>
          <w:rFonts w:ascii="Calibri Light" w:eastAsia="Calibri Light" w:hAnsi="Calibri Light" w:cs="Calibri Light"/>
          <w:b/>
          <w:iCs/>
        </w:rPr>
        <w:lastRenderedPageBreak/>
        <w:t>Policy on Minors</w:t>
      </w:r>
    </w:p>
    <w:p w14:paraId="5A4020AC" w14:textId="5E0D06DD" w:rsidR="005C5F5D" w:rsidRPr="008F032A" w:rsidRDefault="1A361C97" w:rsidP="3F0868E1">
      <w:pPr>
        <w:spacing w:line="257" w:lineRule="auto"/>
        <w:rPr>
          <w:rFonts w:ascii="Calibri" w:eastAsia="Calibri" w:hAnsi="Calibri" w:cs="Calibri"/>
        </w:rPr>
      </w:pPr>
      <w:r w:rsidRPr="3F0868E1">
        <w:rPr>
          <w:rFonts w:ascii="Calibri" w:eastAsia="Calibri" w:hAnsi="Calibri" w:cs="Calibri"/>
        </w:rPr>
        <w:t>Minors accompanying staff, faculty, students, or visitors on campus are not permitted in classrooms.  However, affiliated minors may utilize classrooms designated for use by a program approved by the university in which they are a participant.</w:t>
      </w:r>
    </w:p>
    <w:p w14:paraId="1B108E6D" w14:textId="1E3C9D9F" w:rsidR="005C5F5D" w:rsidRPr="008F032A" w:rsidRDefault="1A361C97" w:rsidP="3F0868E1">
      <w:pPr>
        <w:pStyle w:val="Heading3"/>
        <w:spacing w:before="280" w:beforeAutospacing="0" w:after="280" w:afterAutospacing="0"/>
      </w:pPr>
      <w:r w:rsidRPr="3F0868E1">
        <w:rPr>
          <w:rFonts w:ascii="Calibri Light" w:eastAsia="Calibri Light" w:hAnsi="Calibri Light" w:cs="Calibri Light"/>
          <w:b/>
          <w:iCs/>
        </w:rPr>
        <w:t>Service Animals in the Classroom</w:t>
      </w:r>
    </w:p>
    <w:p w14:paraId="686BAC83" w14:textId="06A04831" w:rsidR="005C5F5D" w:rsidRPr="008F032A" w:rsidRDefault="1A361C97" w:rsidP="3F0868E1">
      <w:pPr>
        <w:spacing w:line="257" w:lineRule="auto"/>
        <w:rPr>
          <w:rFonts w:ascii="Calibri" w:eastAsia="Calibri" w:hAnsi="Calibri" w:cs="Calibri"/>
        </w:rPr>
      </w:pPr>
      <w:r w:rsidRPr="3F0868E1">
        <w:rPr>
          <w:rFonts w:ascii="Calibri" w:eastAsia="Calibri" w:hAnsi="Calibri" w:cs="Calibri"/>
        </w:rPr>
        <w:t xml:space="preserve">Consult </w:t>
      </w:r>
      <w:hyperlink r:id="rId23">
        <w:r w:rsidRPr="3F0868E1">
          <w:rPr>
            <w:rStyle w:val="Hyperlink"/>
            <w:rFonts w:ascii="Calibri" w:eastAsia="Calibri" w:hAnsi="Calibri" w:cs="Calibri"/>
            <w:color w:val="0563C1"/>
          </w:rPr>
          <w:t>APSU Policy 3:007 Animals on Campus</w:t>
        </w:r>
      </w:hyperlink>
      <w:r w:rsidRPr="3F0868E1">
        <w:rPr>
          <w:rFonts w:ascii="Calibri" w:eastAsia="Calibri" w:hAnsi="Calibri" w:cs="Calibri"/>
        </w:rPr>
        <w:t xml:space="preserve"> for appropriate situations allowing service animals in the classroom.</w:t>
      </w:r>
    </w:p>
    <w:p w14:paraId="028DDE82" w14:textId="4C864854" w:rsidR="005C5F5D" w:rsidRPr="008F032A" w:rsidRDefault="1A361C97" w:rsidP="3F0868E1">
      <w:pPr>
        <w:pStyle w:val="Heading3"/>
        <w:spacing w:before="280" w:beforeAutospacing="0" w:after="280" w:afterAutospacing="0"/>
      </w:pPr>
      <w:r w:rsidRPr="3F0868E1">
        <w:rPr>
          <w:rFonts w:ascii="Calibri Light" w:eastAsia="Calibri Light" w:hAnsi="Calibri Light" w:cs="Calibri Light"/>
          <w:b/>
          <w:iCs/>
        </w:rPr>
        <w:t>Academic and Classroom Misconduct</w:t>
      </w:r>
    </w:p>
    <w:p w14:paraId="568B55E7" w14:textId="02F64ACA" w:rsidR="005C5F5D" w:rsidRPr="008F032A" w:rsidRDefault="1A361C97" w:rsidP="3F0868E1">
      <w:pPr>
        <w:spacing w:line="257" w:lineRule="auto"/>
        <w:rPr>
          <w:rFonts w:ascii="Calibri" w:eastAsia="Calibri" w:hAnsi="Calibri" w:cs="Calibri"/>
        </w:rPr>
      </w:pPr>
      <w:r w:rsidRPr="3F0868E1">
        <w:rPr>
          <w:rFonts w:ascii="Calibri" w:eastAsia="Calibri" w:hAnsi="Calibri" w:cs="Calibri"/>
        </w:rPr>
        <w:t xml:space="preserve">Students are expected to conduct themselves appropriately at all times. Academic and classroom misconduct will not be tolerated. Students must read the “Code of Student Conduct” in the new Student Handbook for an understanding of what will be expected of them within the academic setting. </w:t>
      </w:r>
      <w:hyperlink r:id="rId24">
        <w:r w:rsidRPr="3F0868E1">
          <w:rPr>
            <w:rStyle w:val="Hyperlink"/>
            <w:rFonts w:ascii="Calibri" w:eastAsia="Calibri" w:hAnsi="Calibri" w:cs="Calibri"/>
            <w:color w:val="0563C1"/>
          </w:rPr>
          <w:t>APSU Policy 3:005 Student Academic and Classroom Misconduct</w:t>
        </w:r>
      </w:hyperlink>
      <w:r w:rsidRPr="3F0868E1">
        <w:rPr>
          <w:rFonts w:ascii="Calibri" w:eastAsia="Calibri" w:hAnsi="Calibri" w:cs="Calibri"/>
        </w:rPr>
        <w:t xml:space="preserve"> will be followed in reporting any suspected cases of academic misconduct.</w:t>
      </w:r>
    </w:p>
    <w:p w14:paraId="0586D745" w14:textId="5EEEC446" w:rsidR="005C5F5D" w:rsidRPr="00090FEB" w:rsidRDefault="1A361C97" w:rsidP="3F0868E1">
      <w:pPr>
        <w:pStyle w:val="Heading3"/>
        <w:spacing w:before="280" w:beforeAutospacing="0" w:after="280" w:afterAutospacing="0"/>
        <w:rPr>
          <w:rStyle w:val="Strong"/>
        </w:rPr>
      </w:pPr>
      <w:r w:rsidRPr="00090FEB">
        <w:rPr>
          <w:rStyle w:val="Strong"/>
          <w:rFonts w:eastAsia="Calibri Light"/>
        </w:rPr>
        <w:t>Midterm Grades</w:t>
      </w:r>
    </w:p>
    <w:p w14:paraId="7C6DFFBE" w14:textId="11B72882" w:rsidR="005C5F5D" w:rsidRPr="008F032A" w:rsidRDefault="1A361C97" w:rsidP="3F0868E1">
      <w:pPr>
        <w:spacing w:line="257" w:lineRule="auto"/>
      </w:pPr>
      <w:r w:rsidRPr="3F0868E1">
        <w:rPr>
          <w:rFonts w:ascii="Calibri" w:eastAsia="Calibri" w:hAnsi="Calibri" w:cs="Calibri"/>
        </w:rPr>
        <w:t>Syllabi for all courses numbered lower than 3000 must contain the following statement:</w:t>
      </w:r>
    </w:p>
    <w:p w14:paraId="722D82CF" w14:textId="7B6BFD9E" w:rsidR="005C5F5D" w:rsidRDefault="1A361C97" w:rsidP="3F0868E1">
      <w:pPr>
        <w:spacing w:line="257" w:lineRule="auto"/>
        <w:rPr>
          <w:rFonts w:ascii="Calibri" w:eastAsia="Calibri" w:hAnsi="Calibri" w:cs="Calibri"/>
        </w:rPr>
      </w:pPr>
      <w:r w:rsidRPr="3F0868E1">
        <w:rPr>
          <w:rFonts w:ascii="Calibri" w:eastAsia="Calibri" w:hAnsi="Calibri" w:cs="Calibri"/>
        </w:rPr>
        <w:t>A midterm grade shall be awarded for all students in this course. The grade awarded may not necessarily be based on 50% of the course requirements and may or may not differ from the final grade. Your midterm grade will be posted on AP Self Service.</w:t>
      </w:r>
    </w:p>
    <w:p w14:paraId="44FF9A2B" w14:textId="77777777" w:rsidR="00090FEB" w:rsidRPr="00090FEB" w:rsidRDefault="00090FEB" w:rsidP="00090FEB">
      <w:pPr>
        <w:pStyle w:val="Heading3"/>
        <w:rPr>
          <w:rStyle w:val="Strong"/>
        </w:rPr>
      </w:pPr>
      <w:r w:rsidRPr="00090FEB">
        <w:rPr>
          <w:rStyle w:val="Strong"/>
        </w:rPr>
        <w:t xml:space="preserve">Use of generative AI tools </w:t>
      </w:r>
    </w:p>
    <w:p w14:paraId="46E660C9" w14:textId="0EF0C852" w:rsidR="00F42D7E" w:rsidRPr="00F42D7E" w:rsidRDefault="00090FEB" w:rsidP="00F42D7E">
      <w:pPr>
        <w:spacing w:after="240" w:line="257" w:lineRule="auto"/>
        <w:rPr>
          <w:i/>
        </w:rPr>
      </w:pPr>
      <w:r>
        <w:t xml:space="preserve">Choose </w:t>
      </w:r>
      <w:r w:rsidRPr="00090FEB">
        <w:rPr>
          <w:b/>
        </w:rPr>
        <w:t>one</w:t>
      </w:r>
      <w:r>
        <w:t xml:space="preserve"> of the following statements regarding the use of AI to include in your syllabi. Delete any unused statements.</w:t>
      </w:r>
    </w:p>
    <w:p w14:paraId="63A7BBDC" w14:textId="77777777" w:rsidR="00F42D7E" w:rsidRPr="00090FEB" w:rsidRDefault="00F42D7E" w:rsidP="00F42D7E">
      <w:pPr>
        <w:numPr>
          <w:ilvl w:val="0"/>
          <w:numId w:val="16"/>
        </w:numPr>
        <w:spacing w:after="240" w:line="257" w:lineRule="auto"/>
      </w:pPr>
      <w:r w:rsidRPr="00090FEB">
        <w:rPr>
          <w:b/>
          <w:bCs/>
        </w:rPr>
        <w:t>Full AI Usage with Documentation and Citation</w:t>
      </w:r>
      <w:r w:rsidRPr="00090FEB">
        <w:br/>
        <w:t xml:space="preserve">Students are permitted and encouraged to use AI tools, such as </w:t>
      </w:r>
      <w:proofErr w:type="spellStart"/>
      <w:r w:rsidRPr="00090FEB">
        <w:t>ChatGPT</w:t>
      </w:r>
      <w:proofErr w:type="spellEnd"/>
      <w:r w:rsidRPr="00090FEB">
        <w:t xml:space="preserve">, for assistance in completing assignments, projects, and other coursework. </w:t>
      </w:r>
      <w:r w:rsidRPr="00090FEB">
        <w:lastRenderedPageBreak/>
        <w:t>However, it is mandatory to document and cite the AI tools used, including the specific prompts and outputs. All AI-generated content must be appropriately referenced, much like any other source. Proper attribution is required to maintain academic integrity. Misuse of AI, such as presenting AI-generated content as entirely your own without proper citation, will be considered plagiarism and subject to academic penalties.</w:t>
      </w:r>
      <w:r w:rsidRPr="00090FEB">
        <w:br/>
      </w:r>
      <w:r w:rsidRPr="00090FEB">
        <w:rPr>
          <w:iCs/>
        </w:rPr>
        <w:t>Example Citation</w:t>
      </w:r>
      <w:r w:rsidRPr="00090FEB">
        <w:t xml:space="preserve">: </w:t>
      </w:r>
      <w:proofErr w:type="spellStart"/>
      <w:r w:rsidRPr="00090FEB">
        <w:t>ChatGPT</w:t>
      </w:r>
      <w:proofErr w:type="spellEnd"/>
      <w:r w:rsidRPr="00090FEB">
        <w:t xml:space="preserve">. (2024, August 22). Generated response on [Topic]. </w:t>
      </w:r>
      <w:proofErr w:type="spellStart"/>
      <w:r w:rsidRPr="00090FEB">
        <w:t>OpenAI</w:t>
      </w:r>
      <w:proofErr w:type="spellEnd"/>
      <w:r w:rsidRPr="00090FEB">
        <w:t>.</w:t>
      </w:r>
    </w:p>
    <w:p w14:paraId="34DEDE95" w14:textId="77777777" w:rsidR="00F42D7E" w:rsidRPr="00090FEB" w:rsidRDefault="00F42D7E" w:rsidP="00F42D7E">
      <w:pPr>
        <w:numPr>
          <w:ilvl w:val="0"/>
          <w:numId w:val="16"/>
        </w:numPr>
        <w:spacing w:after="240" w:line="257" w:lineRule="auto"/>
      </w:pPr>
      <w:r w:rsidRPr="00090FEB">
        <w:rPr>
          <w:b/>
          <w:bCs/>
        </w:rPr>
        <w:t>Conditional AI Usage</w:t>
      </w:r>
      <w:r w:rsidRPr="00090FEB">
        <w:br/>
        <w:t xml:space="preserve">Students may use AI tools, such as </w:t>
      </w:r>
      <w:proofErr w:type="spellStart"/>
      <w:r w:rsidRPr="00090FEB">
        <w:t>ChatGPT</w:t>
      </w:r>
      <w:proofErr w:type="spellEnd"/>
      <w:r w:rsidRPr="00090FEB">
        <w:t>, under specific circumstances with prior approval from the instructor. AI can be used for brainstorming, idea generation, or to gain a better understanding of complex concepts. However, AI tools should not be used to write or complete assignments, projects, or exams in their entirety. When AI assistance is utilized, students must disclose the extent of its use and provide proper citations. Unauthorized or undisclosed use of AI will be treated as a violation of academic integrity.</w:t>
      </w:r>
      <w:r w:rsidRPr="00090FEB">
        <w:br/>
      </w:r>
      <w:r w:rsidRPr="00090FEB">
        <w:rPr>
          <w:iCs/>
        </w:rPr>
        <w:t>Example</w:t>
      </w:r>
      <w:r w:rsidRPr="00090FEB">
        <w:t>: If you use AI to help generate ideas for a research paper, you must note this in your submission and provide a brief summary of how AI was used.</w:t>
      </w:r>
    </w:p>
    <w:p w14:paraId="650DD70A" w14:textId="77777777" w:rsidR="00F42D7E" w:rsidRPr="00090FEB" w:rsidRDefault="00F42D7E" w:rsidP="00F42D7E">
      <w:pPr>
        <w:numPr>
          <w:ilvl w:val="0"/>
          <w:numId w:val="16"/>
        </w:numPr>
        <w:spacing w:line="257" w:lineRule="auto"/>
      </w:pPr>
      <w:r w:rsidRPr="00090FEB">
        <w:rPr>
          <w:b/>
          <w:bCs/>
        </w:rPr>
        <w:t>Prohibition of AI Usage</w:t>
      </w:r>
      <w:r w:rsidRPr="00090FEB">
        <w:br/>
        <w:t xml:space="preserve">The use of AI tools, such as </w:t>
      </w:r>
      <w:proofErr w:type="spellStart"/>
      <w:r w:rsidRPr="00090FEB">
        <w:t>ChatGPT</w:t>
      </w:r>
      <w:proofErr w:type="spellEnd"/>
      <w:r w:rsidRPr="00090FEB">
        <w:t>, is strictly prohibited for all assignments, projects, exams, and other coursework in this class. All work submitted must be your original creation. The unauthorized use of AI will be considered academic dishonesty and subject to disciplinary action, including but not limited to, receiving a failing grade on the assignment or in the course. If you are unsure whether a tool is considered AI or need clarification on this policy, please consult with the instructor before proceeding.</w:t>
      </w:r>
    </w:p>
    <w:p w14:paraId="4F7D3283" w14:textId="1E7D74F2" w:rsidR="005C5F5D" w:rsidRPr="008F032A" w:rsidRDefault="1A361C97" w:rsidP="3F0868E1">
      <w:pPr>
        <w:spacing w:line="257" w:lineRule="auto"/>
      </w:pPr>
      <w:r w:rsidRPr="3F0868E1">
        <w:rPr>
          <w:rFonts w:ascii="Calibri" w:eastAsia="Calibri" w:hAnsi="Calibri" w:cs="Calibri"/>
        </w:rPr>
        <w:t xml:space="preserve"> </w:t>
      </w:r>
    </w:p>
    <w:p w14:paraId="23EAF129" w14:textId="498A0918" w:rsidR="005C5F5D" w:rsidRPr="008F032A" w:rsidRDefault="1A361C97" w:rsidP="00F42D7E">
      <w:pPr>
        <w:pStyle w:val="Heading2"/>
        <w:spacing w:before="3480"/>
      </w:pPr>
      <w:r w:rsidRPr="3F0868E1">
        <w:rPr>
          <w:rFonts w:ascii="Calibri Light" w:eastAsia="Calibri Light" w:hAnsi="Calibri Light" w:cs="Calibri Light"/>
        </w:rPr>
        <w:lastRenderedPageBreak/>
        <w:t>Caveat</w:t>
      </w:r>
    </w:p>
    <w:p w14:paraId="51A69AAB" w14:textId="7B1F1DD3" w:rsidR="005C5F5D" w:rsidRPr="008F032A" w:rsidRDefault="1A361C97" w:rsidP="3F0868E1">
      <w:pPr>
        <w:spacing w:line="257" w:lineRule="auto"/>
      </w:pPr>
      <w:r w:rsidRPr="3F0868E1">
        <w:rPr>
          <w:rFonts w:ascii="Calibri" w:eastAsia="Calibri" w:hAnsi="Calibri" w:cs="Calibri"/>
        </w:rPr>
        <w:t>A statement clarifying that the syllabus is not a contract and that circumstances may require that the stated requirements could change.</w:t>
      </w:r>
    </w:p>
    <w:p w14:paraId="64031490" w14:textId="4C1563CD" w:rsidR="005C5F5D" w:rsidRPr="008F032A" w:rsidRDefault="1A361C97" w:rsidP="3F0868E1">
      <w:pPr>
        <w:spacing w:line="257" w:lineRule="auto"/>
      </w:pPr>
      <w:r w:rsidRPr="3F0868E1">
        <w:rPr>
          <w:rFonts w:ascii="Calibri" w:eastAsia="Calibri" w:hAnsi="Calibri" w:cs="Calibri"/>
        </w:rPr>
        <w:t xml:space="preserve"> </w:t>
      </w:r>
    </w:p>
    <w:p w14:paraId="727EB900" w14:textId="23D26F2E" w:rsidR="005C5F5D" w:rsidRPr="008F032A" w:rsidRDefault="1A361C97" w:rsidP="3F0868E1">
      <w:pPr>
        <w:spacing w:line="257" w:lineRule="auto"/>
        <w:rPr>
          <w:rFonts w:ascii="Calibri" w:eastAsia="Calibri" w:hAnsi="Calibri" w:cs="Calibri"/>
        </w:rPr>
      </w:pPr>
      <w:r w:rsidRPr="3F0868E1">
        <w:rPr>
          <w:rFonts w:ascii="Calibri" w:eastAsia="Calibri" w:hAnsi="Calibri" w:cs="Calibri"/>
        </w:rPr>
        <w:t>Example: The instructor reserves the right to make changes as necessary to this syllabus. If changes are made during the term of the course, the instructor will immediately notify students of such changes both by email communication and posting both notification and nature of change(s) on the course announcements page in D2L.</w:t>
      </w:r>
    </w:p>
    <w:sectPr w:rsidR="005C5F5D" w:rsidRPr="008F032A">
      <w:headerReference w:type="default" r:id="rId25"/>
      <w:footerReference w:type="default" r:id="rId2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56AD" w16cex:dateUtc="2021-04-05T14:28:00Z"/>
  <w16cex:commentExtensible w16cex:durableId="241555AD" w16cex:dateUtc="2021-04-05T14:23:00Z"/>
  <w16cex:commentExtensible w16cex:durableId="24155589" w16cex:dateUtc="2021-04-05T14:23:00Z"/>
  <w16cex:commentExtensible w16cex:durableId="241555CA" w16cex:dateUtc="2021-04-05T14:24:00Z"/>
  <w16cex:commentExtensible w16cex:durableId="241555E9" w16cex:dateUtc="2021-04-05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D55A2" w14:textId="77777777" w:rsidR="000E713E" w:rsidRDefault="000E713E" w:rsidP="0037073E">
      <w:r>
        <w:separator/>
      </w:r>
    </w:p>
  </w:endnote>
  <w:endnote w:type="continuationSeparator" w:id="0">
    <w:p w14:paraId="76A3481C" w14:textId="77777777" w:rsidR="000E713E" w:rsidRDefault="000E713E" w:rsidP="0037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8D2C" w14:textId="1AD2CED9" w:rsidR="00541B3E" w:rsidRDefault="00541B3E" w:rsidP="0037073E">
    <w:pPr>
      <w:pStyle w:val="Footer"/>
      <w:jc w:val="center"/>
    </w:pPr>
    <w:proofErr w:type="spellStart"/>
    <w:r>
      <w:t>CourseName</w:t>
    </w:r>
    <w:proofErr w:type="spellEnd"/>
    <w:r w:rsidRPr="005D483E">
      <w:t xml:space="preserve"> </w:t>
    </w:r>
    <w:r>
      <w:t>####</w:t>
    </w:r>
    <w:r w:rsidRPr="005D483E">
      <w:t xml:space="preserve"> • </w:t>
    </w:r>
    <w:hyperlink r:id="rId1" w:history="1">
      <w:r w:rsidRPr="00324BE8">
        <w:rPr>
          <w:rStyle w:val="Hyperlink"/>
          <w:color w:val="1F3864" w:themeColor="accent5" w:themeShade="80"/>
          <w:u w:val="none"/>
        </w:rPr>
        <w:t>youremail@apsu.edu</w:t>
      </w:r>
    </w:hyperlink>
    <w:r w:rsidRPr="005D483E">
      <w:t xml:space="preserve"> • </w:t>
    </w:r>
    <w:sdt>
      <w:sdtPr>
        <w:id w:val="-1769616900"/>
        <w:docPartObj>
          <w:docPartGallery w:val="Page Numbers (Top of Page)"/>
          <w:docPartUnique/>
        </w:docPartObj>
      </w:sdtPr>
      <w:sdtEndPr/>
      <w:sdtContent>
        <w:r w:rsidRPr="005D483E">
          <w:t xml:space="preserve">Page </w:t>
        </w:r>
        <w:r w:rsidRPr="005D483E">
          <w:rPr>
            <w:b/>
            <w:bCs/>
          </w:rPr>
          <w:fldChar w:fldCharType="begin"/>
        </w:r>
        <w:r w:rsidRPr="005D483E">
          <w:rPr>
            <w:b/>
            <w:bCs/>
          </w:rPr>
          <w:instrText xml:space="preserve"> PAGE </w:instrText>
        </w:r>
        <w:r w:rsidRPr="005D483E">
          <w:rPr>
            <w:b/>
            <w:bCs/>
          </w:rPr>
          <w:fldChar w:fldCharType="separate"/>
        </w:r>
        <w:r w:rsidR="00C37FFE">
          <w:rPr>
            <w:b/>
            <w:bCs/>
            <w:noProof/>
          </w:rPr>
          <w:t>2</w:t>
        </w:r>
        <w:r w:rsidRPr="005D483E">
          <w:rPr>
            <w:b/>
            <w:bCs/>
          </w:rPr>
          <w:fldChar w:fldCharType="end"/>
        </w:r>
        <w:r w:rsidRPr="005D483E">
          <w:t xml:space="preserve"> of </w:t>
        </w:r>
        <w:r w:rsidRPr="005D483E">
          <w:rPr>
            <w:b/>
            <w:bCs/>
          </w:rPr>
          <w:fldChar w:fldCharType="begin"/>
        </w:r>
        <w:r w:rsidRPr="005D483E">
          <w:rPr>
            <w:b/>
            <w:bCs/>
          </w:rPr>
          <w:instrText xml:space="preserve"> NUMPAGES  </w:instrText>
        </w:r>
        <w:r w:rsidRPr="005D483E">
          <w:rPr>
            <w:b/>
            <w:bCs/>
          </w:rPr>
          <w:fldChar w:fldCharType="separate"/>
        </w:r>
        <w:r w:rsidR="00C37FFE">
          <w:rPr>
            <w:b/>
            <w:bCs/>
            <w:noProof/>
          </w:rPr>
          <w:t>7</w:t>
        </w:r>
        <w:r w:rsidRPr="005D483E">
          <w:rPr>
            <w:b/>
            <w:bCs/>
          </w:rPr>
          <w:fldChar w:fldCharType="end"/>
        </w:r>
      </w:sdtContent>
    </w:sdt>
  </w:p>
  <w:p w14:paraId="6A53C319" w14:textId="77777777" w:rsidR="008F032A" w:rsidRDefault="008F032A" w:rsidP="00370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D0D92" w14:textId="77777777" w:rsidR="000E713E" w:rsidRDefault="000E713E" w:rsidP="0037073E">
      <w:r>
        <w:separator/>
      </w:r>
    </w:p>
  </w:footnote>
  <w:footnote w:type="continuationSeparator" w:id="0">
    <w:p w14:paraId="70791B88" w14:textId="77777777" w:rsidR="000E713E" w:rsidRDefault="000E713E" w:rsidP="0037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F590" w14:textId="77777777" w:rsidR="008F032A" w:rsidRDefault="008F032A" w:rsidP="0037073E">
    <w:pPr>
      <w:pStyle w:val="Header"/>
      <w:jc w:val="center"/>
    </w:pPr>
    <w:r>
      <w:t>Austin Peay State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00FE"/>
    <w:multiLevelType w:val="hybridMultilevel"/>
    <w:tmpl w:val="591C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266D"/>
    <w:multiLevelType w:val="hybridMultilevel"/>
    <w:tmpl w:val="A7E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2756"/>
    <w:multiLevelType w:val="hybridMultilevel"/>
    <w:tmpl w:val="888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F059F"/>
    <w:multiLevelType w:val="hybridMultilevel"/>
    <w:tmpl w:val="A6102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8E7C8E"/>
    <w:multiLevelType w:val="hybridMultilevel"/>
    <w:tmpl w:val="314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B79EB"/>
    <w:multiLevelType w:val="hybridMultilevel"/>
    <w:tmpl w:val="6BAE8276"/>
    <w:lvl w:ilvl="0" w:tplc="64FEB942">
      <w:start w:val="1"/>
      <w:numFmt w:val="bullet"/>
      <w:lvlText w:val="·"/>
      <w:lvlJc w:val="left"/>
      <w:pPr>
        <w:ind w:left="720" w:hanging="360"/>
      </w:pPr>
      <w:rPr>
        <w:rFonts w:ascii="Symbol" w:hAnsi="Symbol" w:hint="default"/>
      </w:rPr>
    </w:lvl>
    <w:lvl w:ilvl="1" w:tplc="C7ACB42C">
      <w:start w:val="1"/>
      <w:numFmt w:val="bullet"/>
      <w:lvlText w:val="o"/>
      <w:lvlJc w:val="left"/>
      <w:pPr>
        <w:ind w:left="1440" w:hanging="360"/>
      </w:pPr>
      <w:rPr>
        <w:rFonts w:ascii="Courier New" w:hAnsi="Courier New" w:hint="default"/>
      </w:rPr>
    </w:lvl>
    <w:lvl w:ilvl="2" w:tplc="8EA26346">
      <w:start w:val="1"/>
      <w:numFmt w:val="bullet"/>
      <w:lvlText w:val=""/>
      <w:lvlJc w:val="left"/>
      <w:pPr>
        <w:ind w:left="2160" w:hanging="360"/>
      </w:pPr>
      <w:rPr>
        <w:rFonts w:ascii="Wingdings" w:hAnsi="Wingdings" w:hint="default"/>
      </w:rPr>
    </w:lvl>
    <w:lvl w:ilvl="3" w:tplc="F0C2C178">
      <w:start w:val="1"/>
      <w:numFmt w:val="bullet"/>
      <w:lvlText w:val=""/>
      <w:lvlJc w:val="left"/>
      <w:pPr>
        <w:ind w:left="2880" w:hanging="360"/>
      </w:pPr>
      <w:rPr>
        <w:rFonts w:ascii="Symbol" w:hAnsi="Symbol" w:hint="default"/>
      </w:rPr>
    </w:lvl>
    <w:lvl w:ilvl="4" w:tplc="9B80FE58">
      <w:start w:val="1"/>
      <w:numFmt w:val="bullet"/>
      <w:lvlText w:val="o"/>
      <w:lvlJc w:val="left"/>
      <w:pPr>
        <w:ind w:left="3600" w:hanging="360"/>
      </w:pPr>
      <w:rPr>
        <w:rFonts w:ascii="Courier New" w:hAnsi="Courier New" w:hint="default"/>
      </w:rPr>
    </w:lvl>
    <w:lvl w:ilvl="5" w:tplc="05F25422">
      <w:start w:val="1"/>
      <w:numFmt w:val="bullet"/>
      <w:lvlText w:val=""/>
      <w:lvlJc w:val="left"/>
      <w:pPr>
        <w:ind w:left="4320" w:hanging="360"/>
      </w:pPr>
      <w:rPr>
        <w:rFonts w:ascii="Wingdings" w:hAnsi="Wingdings" w:hint="default"/>
      </w:rPr>
    </w:lvl>
    <w:lvl w:ilvl="6" w:tplc="106EBA38">
      <w:start w:val="1"/>
      <w:numFmt w:val="bullet"/>
      <w:lvlText w:val=""/>
      <w:lvlJc w:val="left"/>
      <w:pPr>
        <w:ind w:left="5040" w:hanging="360"/>
      </w:pPr>
      <w:rPr>
        <w:rFonts w:ascii="Symbol" w:hAnsi="Symbol" w:hint="default"/>
      </w:rPr>
    </w:lvl>
    <w:lvl w:ilvl="7" w:tplc="9F061572">
      <w:start w:val="1"/>
      <w:numFmt w:val="bullet"/>
      <w:lvlText w:val="o"/>
      <w:lvlJc w:val="left"/>
      <w:pPr>
        <w:ind w:left="5760" w:hanging="360"/>
      </w:pPr>
      <w:rPr>
        <w:rFonts w:ascii="Courier New" w:hAnsi="Courier New" w:hint="default"/>
      </w:rPr>
    </w:lvl>
    <w:lvl w:ilvl="8" w:tplc="FBA0EB06">
      <w:start w:val="1"/>
      <w:numFmt w:val="bullet"/>
      <w:lvlText w:val=""/>
      <w:lvlJc w:val="left"/>
      <w:pPr>
        <w:ind w:left="6480" w:hanging="360"/>
      </w:pPr>
      <w:rPr>
        <w:rFonts w:ascii="Wingdings" w:hAnsi="Wingdings" w:hint="default"/>
      </w:rPr>
    </w:lvl>
  </w:abstractNum>
  <w:abstractNum w:abstractNumId="6" w15:restartNumberingAfterBreak="0">
    <w:nsid w:val="33E045EC"/>
    <w:multiLevelType w:val="hybridMultilevel"/>
    <w:tmpl w:val="C05032EA"/>
    <w:lvl w:ilvl="0" w:tplc="BCF4887C">
      <w:start w:val="1"/>
      <w:numFmt w:val="bullet"/>
      <w:lvlText w:val="·"/>
      <w:lvlJc w:val="left"/>
      <w:pPr>
        <w:ind w:left="720" w:hanging="360"/>
      </w:pPr>
      <w:rPr>
        <w:rFonts w:ascii="Symbol" w:hAnsi="Symbol" w:hint="default"/>
      </w:rPr>
    </w:lvl>
    <w:lvl w:ilvl="1" w:tplc="9CC008A8">
      <w:start w:val="1"/>
      <w:numFmt w:val="bullet"/>
      <w:lvlText w:val="o"/>
      <w:lvlJc w:val="left"/>
      <w:pPr>
        <w:ind w:left="1440" w:hanging="360"/>
      </w:pPr>
      <w:rPr>
        <w:rFonts w:ascii="Courier New" w:hAnsi="Courier New" w:hint="default"/>
      </w:rPr>
    </w:lvl>
    <w:lvl w:ilvl="2" w:tplc="60BA2154">
      <w:start w:val="1"/>
      <w:numFmt w:val="bullet"/>
      <w:lvlText w:val=""/>
      <w:lvlJc w:val="left"/>
      <w:pPr>
        <w:ind w:left="2160" w:hanging="360"/>
      </w:pPr>
      <w:rPr>
        <w:rFonts w:ascii="Wingdings" w:hAnsi="Wingdings" w:hint="default"/>
      </w:rPr>
    </w:lvl>
    <w:lvl w:ilvl="3" w:tplc="0B307BB4">
      <w:start w:val="1"/>
      <w:numFmt w:val="bullet"/>
      <w:lvlText w:val=""/>
      <w:lvlJc w:val="left"/>
      <w:pPr>
        <w:ind w:left="2880" w:hanging="360"/>
      </w:pPr>
      <w:rPr>
        <w:rFonts w:ascii="Symbol" w:hAnsi="Symbol" w:hint="default"/>
      </w:rPr>
    </w:lvl>
    <w:lvl w:ilvl="4" w:tplc="50427D1A">
      <w:start w:val="1"/>
      <w:numFmt w:val="bullet"/>
      <w:lvlText w:val="o"/>
      <w:lvlJc w:val="left"/>
      <w:pPr>
        <w:ind w:left="3600" w:hanging="360"/>
      </w:pPr>
      <w:rPr>
        <w:rFonts w:ascii="Courier New" w:hAnsi="Courier New" w:hint="default"/>
      </w:rPr>
    </w:lvl>
    <w:lvl w:ilvl="5" w:tplc="DECA68DE">
      <w:start w:val="1"/>
      <w:numFmt w:val="bullet"/>
      <w:lvlText w:val=""/>
      <w:lvlJc w:val="left"/>
      <w:pPr>
        <w:ind w:left="4320" w:hanging="360"/>
      </w:pPr>
      <w:rPr>
        <w:rFonts w:ascii="Wingdings" w:hAnsi="Wingdings" w:hint="default"/>
      </w:rPr>
    </w:lvl>
    <w:lvl w:ilvl="6" w:tplc="9BBE6CBE">
      <w:start w:val="1"/>
      <w:numFmt w:val="bullet"/>
      <w:lvlText w:val=""/>
      <w:lvlJc w:val="left"/>
      <w:pPr>
        <w:ind w:left="5040" w:hanging="360"/>
      </w:pPr>
      <w:rPr>
        <w:rFonts w:ascii="Symbol" w:hAnsi="Symbol" w:hint="default"/>
      </w:rPr>
    </w:lvl>
    <w:lvl w:ilvl="7" w:tplc="3C946C4E">
      <w:start w:val="1"/>
      <w:numFmt w:val="bullet"/>
      <w:lvlText w:val="o"/>
      <w:lvlJc w:val="left"/>
      <w:pPr>
        <w:ind w:left="5760" w:hanging="360"/>
      </w:pPr>
      <w:rPr>
        <w:rFonts w:ascii="Courier New" w:hAnsi="Courier New" w:hint="default"/>
      </w:rPr>
    </w:lvl>
    <w:lvl w:ilvl="8" w:tplc="4ACCD2E0">
      <w:start w:val="1"/>
      <w:numFmt w:val="bullet"/>
      <w:lvlText w:val=""/>
      <w:lvlJc w:val="left"/>
      <w:pPr>
        <w:ind w:left="6480" w:hanging="360"/>
      </w:pPr>
      <w:rPr>
        <w:rFonts w:ascii="Wingdings" w:hAnsi="Wingdings" w:hint="default"/>
      </w:rPr>
    </w:lvl>
  </w:abstractNum>
  <w:abstractNum w:abstractNumId="7" w15:restartNumberingAfterBreak="0">
    <w:nsid w:val="40485496"/>
    <w:multiLevelType w:val="multilevel"/>
    <w:tmpl w:val="AA4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3D634"/>
    <w:multiLevelType w:val="hybridMultilevel"/>
    <w:tmpl w:val="81309E3A"/>
    <w:lvl w:ilvl="0" w:tplc="C7021FFA">
      <w:start w:val="1"/>
      <w:numFmt w:val="bullet"/>
      <w:lvlText w:val="·"/>
      <w:lvlJc w:val="left"/>
      <w:pPr>
        <w:ind w:left="720" w:hanging="360"/>
      </w:pPr>
      <w:rPr>
        <w:rFonts w:ascii="Symbol" w:hAnsi="Symbol" w:hint="default"/>
      </w:rPr>
    </w:lvl>
    <w:lvl w:ilvl="1" w:tplc="1F5215CE">
      <w:start w:val="1"/>
      <w:numFmt w:val="bullet"/>
      <w:lvlText w:val="o"/>
      <w:lvlJc w:val="left"/>
      <w:pPr>
        <w:ind w:left="1440" w:hanging="360"/>
      </w:pPr>
      <w:rPr>
        <w:rFonts w:ascii="Courier New" w:hAnsi="Courier New" w:hint="default"/>
      </w:rPr>
    </w:lvl>
    <w:lvl w:ilvl="2" w:tplc="E6922424">
      <w:start w:val="1"/>
      <w:numFmt w:val="bullet"/>
      <w:lvlText w:val=""/>
      <w:lvlJc w:val="left"/>
      <w:pPr>
        <w:ind w:left="2160" w:hanging="360"/>
      </w:pPr>
      <w:rPr>
        <w:rFonts w:ascii="Wingdings" w:hAnsi="Wingdings" w:hint="default"/>
      </w:rPr>
    </w:lvl>
    <w:lvl w:ilvl="3" w:tplc="E3BA01BA">
      <w:start w:val="1"/>
      <w:numFmt w:val="bullet"/>
      <w:lvlText w:val=""/>
      <w:lvlJc w:val="left"/>
      <w:pPr>
        <w:ind w:left="2880" w:hanging="360"/>
      </w:pPr>
      <w:rPr>
        <w:rFonts w:ascii="Symbol" w:hAnsi="Symbol" w:hint="default"/>
      </w:rPr>
    </w:lvl>
    <w:lvl w:ilvl="4" w:tplc="BA68AD6C">
      <w:start w:val="1"/>
      <w:numFmt w:val="bullet"/>
      <w:lvlText w:val="o"/>
      <w:lvlJc w:val="left"/>
      <w:pPr>
        <w:ind w:left="3600" w:hanging="360"/>
      </w:pPr>
      <w:rPr>
        <w:rFonts w:ascii="Courier New" w:hAnsi="Courier New" w:hint="default"/>
      </w:rPr>
    </w:lvl>
    <w:lvl w:ilvl="5" w:tplc="9D0A21FE">
      <w:start w:val="1"/>
      <w:numFmt w:val="bullet"/>
      <w:lvlText w:val=""/>
      <w:lvlJc w:val="left"/>
      <w:pPr>
        <w:ind w:left="4320" w:hanging="360"/>
      </w:pPr>
      <w:rPr>
        <w:rFonts w:ascii="Wingdings" w:hAnsi="Wingdings" w:hint="default"/>
      </w:rPr>
    </w:lvl>
    <w:lvl w:ilvl="6" w:tplc="8F4CF6E8">
      <w:start w:val="1"/>
      <w:numFmt w:val="bullet"/>
      <w:lvlText w:val=""/>
      <w:lvlJc w:val="left"/>
      <w:pPr>
        <w:ind w:left="5040" w:hanging="360"/>
      </w:pPr>
      <w:rPr>
        <w:rFonts w:ascii="Symbol" w:hAnsi="Symbol" w:hint="default"/>
      </w:rPr>
    </w:lvl>
    <w:lvl w:ilvl="7" w:tplc="E8545B38">
      <w:start w:val="1"/>
      <w:numFmt w:val="bullet"/>
      <w:lvlText w:val="o"/>
      <w:lvlJc w:val="left"/>
      <w:pPr>
        <w:ind w:left="5760" w:hanging="360"/>
      </w:pPr>
      <w:rPr>
        <w:rFonts w:ascii="Courier New" w:hAnsi="Courier New" w:hint="default"/>
      </w:rPr>
    </w:lvl>
    <w:lvl w:ilvl="8" w:tplc="0478B88C">
      <w:start w:val="1"/>
      <w:numFmt w:val="bullet"/>
      <w:lvlText w:val=""/>
      <w:lvlJc w:val="left"/>
      <w:pPr>
        <w:ind w:left="6480" w:hanging="360"/>
      </w:pPr>
      <w:rPr>
        <w:rFonts w:ascii="Wingdings" w:hAnsi="Wingdings" w:hint="default"/>
      </w:rPr>
    </w:lvl>
  </w:abstractNum>
  <w:abstractNum w:abstractNumId="9" w15:restartNumberingAfterBreak="0">
    <w:nsid w:val="4B960318"/>
    <w:multiLevelType w:val="hybridMultilevel"/>
    <w:tmpl w:val="C93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B3566"/>
    <w:multiLevelType w:val="hybridMultilevel"/>
    <w:tmpl w:val="A45AB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190275"/>
    <w:multiLevelType w:val="multilevel"/>
    <w:tmpl w:val="E99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17DF4"/>
    <w:multiLevelType w:val="hybridMultilevel"/>
    <w:tmpl w:val="7A96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A67E9"/>
    <w:multiLevelType w:val="hybridMultilevel"/>
    <w:tmpl w:val="3642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91C1B"/>
    <w:multiLevelType w:val="multilevel"/>
    <w:tmpl w:val="FFDA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5431C"/>
    <w:multiLevelType w:val="multilevel"/>
    <w:tmpl w:val="BB206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93ACB"/>
    <w:multiLevelType w:val="hybridMultilevel"/>
    <w:tmpl w:val="60CC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B032B"/>
    <w:multiLevelType w:val="hybridMultilevel"/>
    <w:tmpl w:val="8508E992"/>
    <w:lvl w:ilvl="0" w:tplc="4A26F4C4">
      <w:start w:val="1"/>
      <w:numFmt w:val="bullet"/>
      <w:lvlText w:val="·"/>
      <w:lvlJc w:val="left"/>
      <w:pPr>
        <w:ind w:left="360" w:hanging="360"/>
      </w:pPr>
      <w:rPr>
        <w:rFonts w:ascii="Symbol" w:hAnsi="Symbol" w:hint="default"/>
      </w:rPr>
    </w:lvl>
    <w:lvl w:ilvl="1" w:tplc="C7CA1AAA">
      <w:start w:val="1"/>
      <w:numFmt w:val="bullet"/>
      <w:lvlText w:val="o"/>
      <w:lvlJc w:val="left"/>
      <w:pPr>
        <w:ind w:left="1080" w:hanging="360"/>
      </w:pPr>
      <w:rPr>
        <w:rFonts w:ascii="Courier New" w:hAnsi="Courier New" w:hint="default"/>
      </w:rPr>
    </w:lvl>
    <w:lvl w:ilvl="2" w:tplc="2CC4CC36">
      <w:start w:val="1"/>
      <w:numFmt w:val="bullet"/>
      <w:lvlText w:val=""/>
      <w:lvlJc w:val="left"/>
      <w:pPr>
        <w:ind w:left="1800" w:hanging="360"/>
      </w:pPr>
      <w:rPr>
        <w:rFonts w:ascii="Wingdings" w:hAnsi="Wingdings" w:hint="default"/>
      </w:rPr>
    </w:lvl>
    <w:lvl w:ilvl="3" w:tplc="D6E6B0DA">
      <w:start w:val="1"/>
      <w:numFmt w:val="bullet"/>
      <w:lvlText w:val=""/>
      <w:lvlJc w:val="left"/>
      <w:pPr>
        <w:ind w:left="2520" w:hanging="360"/>
      </w:pPr>
      <w:rPr>
        <w:rFonts w:ascii="Symbol" w:hAnsi="Symbol" w:hint="default"/>
      </w:rPr>
    </w:lvl>
    <w:lvl w:ilvl="4" w:tplc="4F9EED42">
      <w:start w:val="1"/>
      <w:numFmt w:val="bullet"/>
      <w:lvlText w:val="o"/>
      <w:lvlJc w:val="left"/>
      <w:pPr>
        <w:ind w:left="3240" w:hanging="360"/>
      </w:pPr>
      <w:rPr>
        <w:rFonts w:ascii="Courier New" w:hAnsi="Courier New" w:hint="default"/>
      </w:rPr>
    </w:lvl>
    <w:lvl w:ilvl="5" w:tplc="83142D0A">
      <w:start w:val="1"/>
      <w:numFmt w:val="bullet"/>
      <w:lvlText w:val=""/>
      <w:lvlJc w:val="left"/>
      <w:pPr>
        <w:ind w:left="3960" w:hanging="360"/>
      </w:pPr>
      <w:rPr>
        <w:rFonts w:ascii="Wingdings" w:hAnsi="Wingdings" w:hint="default"/>
      </w:rPr>
    </w:lvl>
    <w:lvl w:ilvl="6" w:tplc="5B2C110C">
      <w:start w:val="1"/>
      <w:numFmt w:val="bullet"/>
      <w:lvlText w:val=""/>
      <w:lvlJc w:val="left"/>
      <w:pPr>
        <w:ind w:left="4680" w:hanging="360"/>
      </w:pPr>
      <w:rPr>
        <w:rFonts w:ascii="Symbol" w:hAnsi="Symbol" w:hint="default"/>
      </w:rPr>
    </w:lvl>
    <w:lvl w:ilvl="7" w:tplc="3D542BC8">
      <w:start w:val="1"/>
      <w:numFmt w:val="bullet"/>
      <w:lvlText w:val="o"/>
      <w:lvlJc w:val="left"/>
      <w:pPr>
        <w:ind w:left="5400" w:hanging="360"/>
      </w:pPr>
      <w:rPr>
        <w:rFonts w:ascii="Courier New" w:hAnsi="Courier New" w:hint="default"/>
      </w:rPr>
    </w:lvl>
    <w:lvl w:ilvl="8" w:tplc="EABA81F8">
      <w:start w:val="1"/>
      <w:numFmt w:val="bullet"/>
      <w:lvlText w:val=""/>
      <w:lvlJc w:val="left"/>
      <w:pPr>
        <w:ind w:left="6120" w:hanging="360"/>
      </w:pPr>
      <w:rPr>
        <w:rFonts w:ascii="Wingdings" w:hAnsi="Wingdings" w:hint="default"/>
      </w:rPr>
    </w:lvl>
  </w:abstractNum>
  <w:abstractNum w:abstractNumId="18" w15:restartNumberingAfterBreak="0">
    <w:nsid w:val="73A30140"/>
    <w:multiLevelType w:val="hybridMultilevel"/>
    <w:tmpl w:val="528E6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026CC6"/>
    <w:multiLevelType w:val="hybridMultilevel"/>
    <w:tmpl w:val="E624B8F6"/>
    <w:lvl w:ilvl="0" w:tplc="6F044402">
      <w:start w:val="1"/>
      <w:numFmt w:val="bullet"/>
      <w:lvlText w:val="·"/>
      <w:lvlJc w:val="left"/>
      <w:pPr>
        <w:ind w:left="720" w:hanging="360"/>
      </w:pPr>
      <w:rPr>
        <w:rFonts w:ascii="Symbol" w:hAnsi="Symbol" w:hint="default"/>
      </w:rPr>
    </w:lvl>
    <w:lvl w:ilvl="1" w:tplc="87764CF2">
      <w:start w:val="1"/>
      <w:numFmt w:val="bullet"/>
      <w:lvlText w:val="o"/>
      <w:lvlJc w:val="left"/>
      <w:pPr>
        <w:ind w:left="1440" w:hanging="360"/>
      </w:pPr>
      <w:rPr>
        <w:rFonts w:ascii="Courier New" w:hAnsi="Courier New" w:hint="default"/>
      </w:rPr>
    </w:lvl>
    <w:lvl w:ilvl="2" w:tplc="515CBF92">
      <w:start w:val="1"/>
      <w:numFmt w:val="bullet"/>
      <w:lvlText w:val=""/>
      <w:lvlJc w:val="left"/>
      <w:pPr>
        <w:ind w:left="2160" w:hanging="360"/>
      </w:pPr>
      <w:rPr>
        <w:rFonts w:ascii="Wingdings" w:hAnsi="Wingdings" w:hint="default"/>
      </w:rPr>
    </w:lvl>
    <w:lvl w:ilvl="3" w:tplc="CD50FBAE">
      <w:start w:val="1"/>
      <w:numFmt w:val="bullet"/>
      <w:lvlText w:val=""/>
      <w:lvlJc w:val="left"/>
      <w:pPr>
        <w:ind w:left="2880" w:hanging="360"/>
      </w:pPr>
      <w:rPr>
        <w:rFonts w:ascii="Symbol" w:hAnsi="Symbol" w:hint="default"/>
      </w:rPr>
    </w:lvl>
    <w:lvl w:ilvl="4" w:tplc="F53201D8">
      <w:start w:val="1"/>
      <w:numFmt w:val="bullet"/>
      <w:lvlText w:val="o"/>
      <w:lvlJc w:val="left"/>
      <w:pPr>
        <w:ind w:left="3600" w:hanging="360"/>
      </w:pPr>
      <w:rPr>
        <w:rFonts w:ascii="Courier New" w:hAnsi="Courier New" w:hint="default"/>
      </w:rPr>
    </w:lvl>
    <w:lvl w:ilvl="5" w:tplc="0CD49404">
      <w:start w:val="1"/>
      <w:numFmt w:val="bullet"/>
      <w:lvlText w:val=""/>
      <w:lvlJc w:val="left"/>
      <w:pPr>
        <w:ind w:left="4320" w:hanging="360"/>
      </w:pPr>
      <w:rPr>
        <w:rFonts w:ascii="Wingdings" w:hAnsi="Wingdings" w:hint="default"/>
      </w:rPr>
    </w:lvl>
    <w:lvl w:ilvl="6" w:tplc="CCB84D88">
      <w:start w:val="1"/>
      <w:numFmt w:val="bullet"/>
      <w:lvlText w:val=""/>
      <w:lvlJc w:val="left"/>
      <w:pPr>
        <w:ind w:left="5040" w:hanging="360"/>
      </w:pPr>
      <w:rPr>
        <w:rFonts w:ascii="Symbol" w:hAnsi="Symbol" w:hint="default"/>
      </w:rPr>
    </w:lvl>
    <w:lvl w:ilvl="7" w:tplc="B9929250">
      <w:start w:val="1"/>
      <w:numFmt w:val="bullet"/>
      <w:lvlText w:val="o"/>
      <w:lvlJc w:val="left"/>
      <w:pPr>
        <w:ind w:left="5760" w:hanging="360"/>
      </w:pPr>
      <w:rPr>
        <w:rFonts w:ascii="Courier New" w:hAnsi="Courier New" w:hint="default"/>
      </w:rPr>
    </w:lvl>
    <w:lvl w:ilvl="8" w:tplc="AC9EB32A">
      <w:start w:val="1"/>
      <w:numFmt w:val="bullet"/>
      <w:lvlText w:val=""/>
      <w:lvlJc w:val="left"/>
      <w:pPr>
        <w:ind w:left="6480" w:hanging="360"/>
      </w:pPr>
      <w:rPr>
        <w:rFonts w:ascii="Wingdings" w:hAnsi="Wingdings" w:hint="default"/>
      </w:rPr>
    </w:lvl>
  </w:abstractNum>
  <w:abstractNum w:abstractNumId="20" w15:restartNumberingAfterBreak="0">
    <w:nsid w:val="7AC6535F"/>
    <w:multiLevelType w:val="hybridMultilevel"/>
    <w:tmpl w:val="3154A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FE26F8"/>
    <w:multiLevelType w:val="multilevel"/>
    <w:tmpl w:val="72D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7"/>
  </w:num>
  <w:num w:numId="4">
    <w:abstractNumId w:val="5"/>
  </w:num>
  <w:num w:numId="5">
    <w:abstractNumId w:val="19"/>
  </w:num>
  <w:num w:numId="6">
    <w:abstractNumId w:val="11"/>
  </w:num>
  <w:num w:numId="7">
    <w:abstractNumId w:val="7"/>
  </w:num>
  <w:num w:numId="8">
    <w:abstractNumId w:val="21"/>
  </w:num>
  <w:num w:numId="9">
    <w:abstractNumId w:val="13"/>
  </w:num>
  <w:num w:numId="10">
    <w:abstractNumId w:val="4"/>
  </w:num>
  <w:num w:numId="11">
    <w:abstractNumId w:val="2"/>
  </w:num>
  <w:num w:numId="12">
    <w:abstractNumId w:val="1"/>
  </w:num>
  <w:num w:numId="13">
    <w:abstractNumId w:val="16"/>
  </w:num>
  <w:num w:numId="14">
    <w:abstractNumId w:val="0"/>
  </w:num>
  <w:num w:numId="15">
    <w:abstractNumId w:val="14"/>
  </w:num>
  <w:num w:numId="16">
    <w:abstractNumId w:val="15"/>
  </w:num>
  <w:num w:numId="17">
    <w:abstractNumId w:val="3"/>
  </w:num>
  <w:num w:numId="18">
    <w:abstractNumId w:val="12"/>
  </w:num>
  <w:num w:numId="19">
    <w:abstractNumId w:val="9"/>
  </w:num>
  <w:num w:numId="20">
    <w:abstractNumId w:val="20"/>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2A"/>
    <w:rsid w:val="0004473F"/>
    <w:rsid w:val="00076BA1"/>
    <w:rsid w:val="00090FEB"/>
    <w:rsid w:val="000B13B4"/>
    <w:rsid w:val="000B664B"/>
    <w:rsid w:val="000E713E"/>
    <w:rsid w:val="00113A08"/>
    <w:rsid w:val="0011566D"/>
    <w:rsid w:val="00121A87"/>
    <w:rsid w:val="001243BD"/>
    <w:rsid w:val="00136FF8"/>
    <w:rsid w:val="001615B2"/>
    <w:rsid w:val="00163692"/>
    <w:rsid w:val="001A32AB"/>
    <w:rsid w:val="001B2075"/>
    <w:rsid w:val="002851BD"/>
    <w:rsid w:val="002B3616"/>
    <w:rsid w:val="00324BE8"/>
    <w:rsid w:val="0033380C"/>
    <w:rsid w:val="0034334D"/>
    <w:rsid w:val="003444F8"/>
    <w:rsid w:val="0037073E"/>
    <w:rsid w:val="00394F4F"/>
    <w:rsid w:val="00395010"/>
    <w:rsid w:val="003B73FB"/>
    <w:rsid w:val="003C5A70"/>
    <w:rsid w:val="003D7E64"/>
    <w:rsid w:val="003F71F1"/>
    <w:rsid w:val="003F7F32"/>
    <w:rsid w:val="0043168A"/>
    <w:rsid w:val="00435365"/>
    <w:rsid w:val="00437520"/>
    <w:rsid w:val="00491056"/>
    <w:rsid w:val="004F05D1"/>
    <w:rsid w:val="004F3387"/>
    <w:rsid w:val="004F7B9D"/>
    <w:rsid w:val="00520D98"/>
    <w:rsid w:val="00530A86"/>
    <w:rsid w:val="00541B3E"/>
    <w:rsid w:val="0055067C"/>
    <w:rsid w:val="00553CB6"/>
    <w:rsid w:val="005764CA"/>
    <w:rsid w:val="00576EBE"/>
    <w:rsid w:val="005A620A"/>
    <w:rsid w:val="006025B2"/>
    <w:rsid w:val="00602E09"/>
    <w:rsid w:val="00641A26"/>
    <w:rsid w:val="0065500A"/>
    <w:rsid w:val="006C5D90"/>
    <w:rsid w:val="006F04C9"/>
    <w:rsid w:val="00743469"/>
    <w:rsid w:val="00772683"/>
    <w:rsid w:val="007A78C5"/>
    <w:rsid w:val="008135F2"/>
    <w:rsid w:val="0084067E"/>
    <w:rsid w:val="00884EDC"/>
    <w:rsid w:val="00891B13"/>
    <w:rsid w:val="008B30A1"/>
    <w:rsid w:val="008D09B3"/>
    <w:rsid w:val="008E1566"/>
    <w:rsid w:val="008E70BE"/>
    <w:rsid w:val="008F032A"/>
    <w:rsid w:val="008F5D8D"/>
    <w:rsid w:val="0095388C"/>
    <w:rsid w:val="00973E7A"/>
    <w:rsid w:val="00976552"/>
    <w:rsid w:val="00983FB4"/>
    <w:rsid w:val="00A04981"/>
    <w:rsid w:val="00A05782"/>
    <w:rsid w:val="00A13EFF"/>
    <w:rsid w:val="00A31DB4"/>
    <w:rsid w:val="00AA68AF"/>
    <w:rsid w:val="00AB127D"/>
    <w:rsid w:val="00AC13C6"/>
    <w:rsid w:val="00AE725B"/>
    <w:rsid w:val="00B8143F"/>
    <w:rsid w:val="00C03609"/>
    <w:rsid w:val="00C37FFE"/>
    <w:rsid w:val="00C50117"/>
    <w:rsid w:val="00C903F2"/>
    <w:rsid w:val="00CB1BFF"/>
    <w:rsid w:val="00CD74FA"/>
    <w:rsid w:val="00CE7C81"/>
    <w:rsid w:val="00CF3A94"/>
    <w:rsid w:val="00D0328B"/>
    <w:rsid w:val="00D12353"/>
    <w:rsid w:val="00D14C1C"/>
    <w:rsid w:val="00D15013"/>
    <w:rsid w:val="00D1593A"/>
    <w:rsid w:val="00D30D6E"/>
    <w:rsid w:val="00D3242D"/>
    <w:rsid w:val="00D54154"/>
    <w:rsid w:val="00D9256F"/>
    <w:rsid w:val="00D94688"/>
    <w:rsid w:val="00D95CC6"/>
    <w:rsid w:val="00DB61CD"/>
    <w:rsid w:val="00DC3A2E"/>
    <w:rsid w:val="00E11B22"/>
    <w:rsid w:val="00E842D9"/>
    <w:rsid w:val="00EA0CA8"/>
    <w:rsid w:val="00F35BE9"/>
    <w:rsid w:val="00F42D7E"/>
    <w:rsid w:val="00FD299E"/>
    <w:rsid w:val="01A5B793"/>
    <w:rsid w:val="06166A05"/>
    <w:rsid w:val="0726B8F1"/>
    <w:rsid w:val="07F5FEB8"/>
    <w:rsid w:val="08A5FD59"/>
    <w:rsid w:val="094E0AC7"/>
    <w:rsid w:val="09EDF8D9"/>
    <w:rsid w:val="0A1786FD"/>
    <w:rsid w:val="0EE9CF86"/>
    <w:rsid w:val="10448399"/>
    <w:rsid w:val="13E7E5B7"/>
    <w:rsid w:val="16FD7A19"/>
    <w:rsid w:val="1738A96A"/>
    <w:rsid w:val="173B7BF5"/>
    <w:rsid w:val="1A2C822D"/>
    <w:rsid w:val="1A361C97"/>
    <w:rsid w:val="1D13939E"/>
    <w:rsid w:val="1D3237D7"/>
    <w:rsid w:val="1DA6EECF"/>
    <w:rsid w:val="1DB8CCA7"/>
    <w:rsid w:val="1EA050E3"/>
    <w:rsid w:val="1EE99D7E"/>
    <w:rsid w:val="1F36B3C9"/>
    <w:rsid w:val="20C3F465"/>
    <w:rsid w:val="234D0D02"/>
    <w:rsid w:val="23F6E5B4"/>
    <w:rsid w:val="243A4DB0"/>
    <w:rsid w:val="26B2E09D"/>
    <w:rsid w:val="2865A166"/>
    <w:rsid w:val="2933F53A"/>
    <w:rsid w:val="29D15902"/>
    <w:rsid w:val="2A72D53F"/>
    <w:rsid w:val="2B201318"/>
    <w:rsid w:val="2B8651C0"/>
    <w:rsid w:val="2C8FED47"/>
    <w:rsid w:val="2E9D0A80"/>
    <w:rsid w:val="2FFF1634"/>
    <w:rsid w:val="315051FA"/>
    <w:rsid w:val="32A4200D"/>
    <w:rsid w:val="33783B48"/>
    <w:rsid w:val="397A9E8D"/>
    <w:rsid w:val="3A313918"/>
    <w:rsid w:val="3B79B412"/>
    <w:rsid w:val="3D188C5D"/>
    <w:rsid w:val="3F0868E1"/>
    <w:rsid w:val="3FDD3E4E"/>
    <w:rsid w:val="42194958"/>
    <w:rsid w:val="4358AABC"/>
    <w:rsid w:val="4371D319"/>
    <w:rsid w:val="43B59B18"/>
    <w:rsid w:val="44F47B1D"/>
    <w:rsid w:val="48171163"/>
    <w:rsid w:val="4ABC063F"/>
    <w:rsid w:val="4ACC1A55"/>
    <w:rsid w:val="4C4F27FB"/>
    <w:rsid w:val="4E6E5A75"/>
    <w:rsid w:val="4E6FEE0C"/>
    <w:rsid w:val="4ED3072F"/>
    <w:rsid w:val="4F90E0F8"/>
    <w:rsid w:val="502C7EB2"/>
    <w:rsid w:val="5265CF41"/>
    <w:rsid w:val="568E8B5E"/>
    <w:rsid w:val="58BF93E6"/>
    <w:rsid w:val="59FBF858"/>
    <w:rsid w:val="59FDF096"/>
    <w:rsid w:val="5B3548B7"/>
    <w:rsid w:val="5C921CDD"/>
    <w:rsid w:val="5FA54420"/>
    <w:rsid w:val="62C3BC85"/>
    <w:rsid w:val="645F8CE6"/>
    <w:rsid w:val="64C8F1AD"/>
    <w:rsid w:val="68B35E09"/>
    <w:rsid w:val="6A2F9D71"/>
    <w:rsid w:val="6BEDC5C8"/>
    <w:rsid w:val="6F4692FD"/>
    <w:rsid w:val="700A810B"/>
    <w:rsid w:val="70930498"/>
    <w:rsid w:val="73A233EB"/>
    <w:rsid w:val="73DAEAD9"/>
    <w:rsid w:val="74116B41"/>
    <w:rsid w:val="74848C6F"/>
    <w:rsid w:val="7492D51C"/>
    <w:rsid w:val="74AE2CE8"/>
    <w:rsid w:val="74B936C5"/>
    <w:rsid w:val="75412BBF"/>
    <w:rsid w:val="75CCE95D"/>
    <w:rsid w:val="760FE80E"/>
    <w:rsid w:val="7683A1F4"/>
    <w:rsid w:val="7A255BED"/>
    <w:rsid w:val="7AF16B66"/>
    <w:rsid w:val="7EB7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ABCEC"/>
  <w15:chartTrackingRefBased/>
  <w15:docId w15:val="{2E57B2BB-51FC-44C5-A5C8-C0B47C33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73E"/>
    <w:pPr>
      <w:spacing w:after="0"/>
    </w:pPr>
    <w:rPr>
      <w:sz w:val="28"/>
      <w:szCs w:val="28"/>
    </w:rPr>
  </w:style>
  <w:style w:type="paragraph" w:styleId="Heading1">
    <w:name w:val="heading 1"/>
    <w:basedOn w:val="Normal"/>
    <w:link w:val="Heading1Char"/>
    <w:uiPriority w:val="9"/>
    <w:qFormat/>
    <w:rsid w:val="008F032A"/>
    <w:pPr>
      <w:spacing w:before="100" w:beforeAutospacing="1" w:after="100" w:afterAutospacing="1" w:line="240" w:lineRule="auto"/>
      <w:jc w:val="center"/>
      <w:outlineLvl w:val="0"/>
    </w:pPr>
    <w:rPr>
      <w:rFonts w:asciiTheme="majorHAnsi" w:eastAsia="Times New Roman" w:hAnsiTheme="majorHAnsi" w:cstheme="majorHAnsi"/>
      <w:b/>
      <w:bCs/>
      <w:color w:val="000000"/>
      <w:kern w:val="36"/>
    </w:rPr>
  </w:style>
  <w:style w:type="paragraph" w:styleId="Heading2">
    <w:name w:val="heading 2"/>
    <w:basedOn w:val="Normal"/>
    <w:link w:val="Heading2Char"/>
    <w:uiPriority w:val="9"/>
    <w:qFormat/>
    <w:rsid w:val="0037073E"/>
    <w:pPr>
      <w:spacing w:line="240" w:lineRule="auto"/>
      <w:outlineLvl w:val="1"/>
    </w:pPr>
    <w:rPr>
      <w:rFonts w:asciiTheme="majorHAnsi" w:eastAsia="Times New Roman" w:hAnsiTheme="majorHAnsi" w:cstheme="majorHAnsi"/>
      <w:b/>
      <w:bCs/>
      <w:color w:val="000000" w:themeColor="text1"/>
    </w:rPr>
  </w:style>
  <w:style w:type="paragraph" w:styleId="Heading3">
    <w:name w:val="heading 3"/>
    <w:basedOn w:val="Normal"/>
    <w:link w:val="Heading3Char"/>
    <w:uiPriority w:val="9"/>
    <w:qFormat/>
    <w:rsid w:val="0037073E"/>
    <w:pPr>
      <w:spacing w:before="100" w:beforeAutospacing="1" w:after="100" w:afterAutospacing="1" w:line="240" w:lineRule="auto"/>
      <w:outlineLvl w:val="2"/>
    </w:pPr>
    <w:rPr>
      <w:rFonts w:asciiTheme="majorHAnsi" w:eastAsia="Times New Roman" w:hAnsiTheme="majorHAnsi" w:cstheme="majorHAnsi"/>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2A"/>
    <w:rPr>
      <w:rFonts w:asciiTheme="majorHAnsi" w:eastAsia="Times New Roman" w:hAnsiTheme="majorHAnsi" w:cstheme="majorHAnsi"/>
      <w:b/>
      <w:bCs/>
      <w:color w:val="000000"/>
      <w:kern w:val="36"/>
      <w:sz w:val="28"/>
      <w:szCs w:val="28"/>
    </w:rPr>
  </w:style>
  <w:style w:type="character" w:customStyle="1" w:styleId="Heading2Char">
    <w:name w:val="Heading 2 Char"/>
    <w:basedOn w:val="DefaultParagraphFont"/>
    <w:link w:val="Heading2"/>
    <w:uiPriority w:val="9"/>
    <w:rsid w:val="0037073E"/>
    <w:rPr>
      <w:rFonts w:asciiTheme="majorHAnsi" w:eastAsia="Times New Roman" w:hAnsiTheme="majorHAnsi" w:cstheme="majorHAnsi"/>
      <w:b/>
      <w:bCs/>
      <w:color w:val="000000" w:themeColor="text1"/>
      <w:sz w:val="28"/>
      <w:szCs w:val="28"/>
    </w:rPr>
  </w:style>
  <w:style w:type="character" w:customStyle="1" w:styleId="Heading3Char">
    <w:name w:val="Heading 3 Char"/>
    <w:basedOn w:val="DefaultParagraphFont"/>
    <w:link w:val="Heading3"/>
    <w:uiPriority w:val="9"/>
    <w:rsid w:val="0037073E"/>
    <w:rPr>
      <w:rFonts w:asciiTheme="majorHAnsi" w:eastAsia="Times New Roman" w:hAnsiTheme="majorHAnsi" w:cstheme="majorHAnsi"/>
      <w:bCs/>
      <w:i/>
      <w:sz w:val="28"/>
      <w:szCs w:val="28"/>
    </w:rPr>
  </w:style>
  <w:style w:type="paragraph" w:styleId="NormalWeb">
    <w:name w:val="Normal (Web)"/>
    <w:basedOn w:val="Normal"/>
    <w:uiPriority w:val="99"/>
    <w:semiHidden/>
    <w:unhideWhenUsed/>
    <w:rsid w:val="008F0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32A"/>
    <w:rPr>
      <w:b/>
      <w:bCs/>
    </w:rPr>
  </w:style>
  <w:style w:type="paragraph" w:styleId="Header">
    <w:name w:val="header"/>
    <w:basedOn w:val="Normal"/>
    <w:link w:val="HeaderChar"/>
    <w:uiPriority w:val="99"/>
    <w:unhideWhenUsed/>
    <w:rsid w:val="008F032A"/>
    <w:pPr>
      <w:tabs>
        <w:tab w:val="center" w:pos="4680"/>
        <w:tab w:val="right" w:pos="9360"/>
      </w:tabs>
      <w:spacing w:line="240" w:lineRule="auto"/>
    </w:pPr>
  </w:style>
  <w:style w:type="character" w:customStyle="1" w:styleId="HeaderChar">
    <w:name w:val="Header Char"/>
    <w:basedOn w:val="DefaultParagraphFont"/>
    <w:link w:val="Header"/>
    <w:uiPriority w:val="99"/>
    <w:rsid w:val="008F032A"/>
  </w:style>
  <w:style w:type="paragraph" w:styleId="Footer">
    <w:name w:val="footer"/>
    <w:basedOn w:val="Normal"/>
    <w:link w:val="FooterChar"/>
    <w:uiPriority w:val="99"/>
    <w:unhideWhenUsed/>
    <w:rsid w:val="008F032A"/>
    <w:pPr>
      <w:tabs>
        <w:tab w:val="center" w:pos="4680"/>
        <w:tab w:val="right" w:pos="9360"/>
      </w:tabs>
      <w:spacing w:line="240" w:lineRule="auto"/>
    </w:pPr>
  </w:style>
  <w:style w:type="character" w:customStyle="1" w:styleId="FooterChar">
    <w:name w:val="Footer Char"/>
    <w:basedOn w:val="DefaultParagraphFont"/>
    <w:link w:val="Footer"/>
    <w:uiPriority w:val="99"/>
    <w:rsid w:val="008F032A"/>
  </w:style>
  <w:style w:type="character" w:styleId="Hyperlink">
    <w:name w:val="Hyperlink"/>
    <w:basedOn w:val="DefaultParagraphFont"/>
    <w:unhideWhenUsed/>
    <w:rsid w:val="00D30D6E"/>
    <w:rPr>
      <w:color w:val="0563C1" w:themeColor="hyperlink"/>
      <w:u w:val="single"/>
    </w:rPr>
  </w:style>
  <w:style w:type="paragraph" w:styleId="ListParagraph">
    <w:name w:val="List Paragraph"/>
    <w:basedOn w:val="Normal"/>
    <w:uiPriority w:val="34"/>
    <w:qFormat/>
    <w:rsid w:val="00B8143F"/>
    <w:pPr>
      <w:ind w:left="720"/>
      <w:contextualSpacing/>
    </w:pPr>
  </w:style>
  <w:style w:type="table" w:styleId="TableGrid">
    <w:name w:val="Table Grid"/>
    <w:basedOn w:val="TableNormal"/>
    <w:uiPriority w:val="39"/>
    <w:rsid w:val="00EA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64CA"/>
    <w:pPr>
      <w:widowControl w:val="0"/>
      <w:autoSpaceDE w:val="0"/>
      <w:autoSpaceDN w:val="0"/>
      <w:spacing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764CA"/>
    <w:rPr>
      <w:rFonts w:ascii="Calibri" w:eastAsia="Calibri" w:hAnsi="Calibri" w:cs="Calibri"/>
      <w:sz w:val="24"/>
      <w:szCs w:val="24"/>
      <w:lang w:bidi="en-US"/>
    </w:rPr>
  </w:style>
  <w:style w:type="paragraph" w:styleId="Title">
    <w:name w:val="Title"/>
    <w:basedOn w:val="Heading1"/>
    <w:next w:val="Normal"/>
    <w:link w:val="TitleChar"/>
    <w:uiPriority w:val="10"/>
    <w:qFormat/>
    <w:rsid w:val="0095388C"/>
    <w:rPr>
      <w:color w:val="000000" w:themeColor="text1"/>
    </w:rPr>
  </w:style>
  <w:style w:type="character" w:customStyle="1" w:styleId="TitleChar">
    <w:name w:val="Title Char"/>
    <w:basedOn w:val="DefaultParagraphFont"/>
    <w:link w:val="Title"/>
    <w:uiPriority w:val="10"/>
    <w:rsid w:val="0095388C"/>
    <w:rPr>
      <w:rFonts w:asciiTheme="majorHAnsi" w:eastAsia="Times New Roman" w:hAnsiTheme="majorHAnsi" w:cstheme="majorHAnsi"/>
      <w:b/>
      <w:bCs/>
      <w:color w:val="000000" w:themeColor="text1"/>
      <w:kern w:val="36"/>
      <w:sz w:val="28"/>
      <w:szCs w:val="28"/>
    </w:rPr>
  </w:style>
  <w:style w:type="character" w:styleId="FollowedHyperlink">
    <w:name w:val="FollowedHyperlink"/>
    <w:basedOn w:val="DefaultParagraphFont"/>
    <w:uiPriority w:val="99"/>
    <w:semiHidden/>
    <w:unhideWhenUsed/>
    <w:rsid w:val="00D95CC6"/>
    <w:rPr>
      <w:color w:val="954F72" w:themeColor="followedHyperlink"/>
      <w:u w:val="single"/>
    </w:rPr>
  </w:style>
  <w:style w:type="character" w:styleId="CommentReference">
    <w:name w:val="annotation reference"/>
    <w:basedOn w:val="DefaultParagraphFont"/>
    <w:uiPriority w:val="99"/>
    <w:semiHidden/>
    <w:unhideWhenUsed/>
    <w:rsid w:val="00D95CC6"/>
    <w:rPr>
      <w:sz w:val="16"/>
      <w:szCs w:val="16"/>
    </w:rPr>
  </w:style>
  <w:style w:type="paragraph" w:styleId="CommentText">
    <w:name w:val="annotation text"/>
    <w:basedOn w:val="Normal"/>
    <w:link w:val="CommentTextChar"/>
    <w:uiPriority w:val="99"/>
    <w:semiHidden/>
    <w:unhideWhenUsed/>
    <w:rsid w:val="00D95CC6"/>
    <w:pPr>
      <w:spacing w:line="240" w:lineRule="auto"/>
    </w:pPr>
    <w:rPr>
      <w:sz w:val="20"/>
      <w:szCs w:val="20"/>
    </w:rPr>
  </w:style>
  <w:style w:type="character" w:customStyle="1" w:styleId="CommentTextChar">
    <w:name w:val="Comment Text Char"/>
    <w:basedOn w:val="DefaultParagraphFont"/>
    <w:link w:val="CommentText"/>
    <w:uiPriority w:val="99"/>
    <w:semiHidden/>
    <w:rsid w:val="00D95CC6"/>
    <w:rPr>
      <w:sz w:val="20"/>
      <w:szCs w:val="20"/>
    </w:rPr>
  </w:style>
  <w:style w:type="paragraph" w:styleId="CommentSubject">
    <w:name w:val="annotation subject"/>
    <w:basedOn w:val="CommentText"/>
    <w:next w:val="CommentText"/>
    <w:link w:val="CommentSubjectChar"/>
    <w:uiPriority w:val="99"/>
    <w:semiHidden/>
    <w:unhideWhenUsed/>
    <w:rsid w:val="00D95CC6"/>
    <w:rPr>
      <w:b/>
      <w:bCs/>
    </w:rPr>
  </w:style>
  <w:style w:type="character" w:customStyle="1" w:styleId="CommentSubjectChar">
    <w:name w:val="Comment Subject Char"/>
    <w:basedOn w:val="CommentTextChar"/>
    <w:link w:val="CommentSubject"/>
    <w:uiPriority w:val="99"/>
    <w:semiHidden/>
    <w:rsid w:val="00D95CC6"/>
    <w:rPr>
      <w:b/>
      <w:bCs/>
      <w:sz w:val="20"/>
      <w:szCs w:val="20"/>
    </w:rPr>
  </w:style>
  <w:style w:type="character" w:customStyle="1" w:styleId="UnresolvedMention1">
    <w:name w:val="Unresolved Mention1"/>
    <w:basedOn w:val="DefaultParagraphFont"/>
    <w:uiPriority w:val="99"/>
    <w:semiHidden/>
    <w:unhideWhenUsed/>
    <w:rsid w:val="00D95CC6"/>
    <w:rPr>
      <w:color w:val="605E5C"/>
      <w:shd w:val="clear" w:color="auto" w:fill="E1DFDD"/>
    </w:rPr>
  </w:style>
  <w:style w:type="paragraph" w:styleId="BalloonText">
    <w:name w:val="Balloon Text"/>
    <w:basedOn w:val="Normal"/>
    <w:link w:val="BalloonTextChar"/>
    <w:uiPriority w:val="99"/>
    <w:semiHidden/>
    <w:unhideWhenUsed/>
    <w:rsid w:val="003433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34D"/>
    <w:rPr>
      <w:rFonts w:ascii="Segoe UI" w:hAnsi="Segoe UI" w:cs="Segoe UI"/>
      <w:sz w:val="18"/>
      <w:szCs w:val="18"/>
    </w:rPr>
  </w:style>
  <w:style w:type="character" w:styleId="UnresolvedMention">
    <w:name w:val="Unresolved Mention"/>
    <w:basedOn w:val="DefaultParagraphFont"/>
    <w:uiPriority w:val="99"/>
    <w:semiHidden/>
    <w:unhideWhenUsed/>
    <w:rsid w:val="00530A86"/>
    <w:rPr>
      <w:color w:val="605E5C"/>
      <w:shd w:val="clear" w:color="auto" w:fill="E1DFDD"/>
    </w:rPr>
  </w:style>
  <w:style w:type="character" w:styleId="Emphasis">
    <w:name w:val="Emphasis"/>
    <w:basedOn w:val="DefaultParagraphFont"/>
    <w:uiPriority w:val="20"/>
    <w:qFormat/>
    <w:rsid w:val="004F3387"/>
    <w:rPr>
      <w:i/>
      <w:iCs/>
    </w:rPr>
  </w:style>
  <w:style w:type="character" w:styleId="IntenseEmphasis">
    <w:name w:val="Intense Emphasis"/>
    <w:basedOn w:val="DefaultParagraphFont"/>
    <w:uiPriority w:val="21"/>
    <w:qFormat/>
    <w:rsid w:val="004F3387"/>
    <w:rPr>
      <w:i/>
      <w:iCs/>
      <w:color w:val="5B9BD5" w:themeColor="accent1"/>
    </w:rPr>
  </w:style>
  <w:style w:type="character" w:styleId="SubtleEmphasis">
    <w:name w:val="Subtle Emphasis"/>
    <w:basedOn w:val="DefaultParagraphFont"/>
    <w:uiPriority w:val="19"/>
    <w:qFormat/>
    <w:rsid w:val="00D032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2898">
      <w:bodyDiv w:val="1"/>
      <w:marLeft w:val="0"/>
      <w:marRight w:val="0"/>
      <w:marTop w:val="0"/>
      <w:marBottom w:val="0"/>
      <w:divBdr>
        <w:top w:val="none" w:sz="0" w:space="0" w:color="auto"/>
        <w:left w:val="none" w:sz="0" w:space="0" w:color="auto"/>
        <w:bottom w:val="none" w:sz="0" w:space="0" w:color="auto"/>
        <w:right w:val="none" w:sz="0" w:space="0" w:color="auto"/>
      </w:divBdr>
    </w:div>
    <w:div w:id="264922804">
      <w:bodyDiv w:val="1"/>
      <w:marLeft w:val="0"/>
      <w:marRight w:val="0"/>
      <w:marTop w:val="0"/>
      <w:marBottom w:val="0"/>
      <w:divBdr>
        <w:top w:val="none" w:sz="0" w:space="0" w:color="auto"/>
        <w:left w:val="none" w:sz="0" w:space="0" w:color="auto"/>
        <w:bottom w:val="none" w:sz="0" w:space="0" w:color="auto"/>
        <w:right w:val="none" w:sz="0" w:space="0" w:color="auto"/>
      </w:divBdr>
    </w:div>
    <w:div w:id="49591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stech@apsu.edu" TargetMode="External"/><Relationship Id="rId18" Type="http://schemas.openxmlformats.org/officeDocument/2006/relationships/hyperlink" Target="mailto:govstech@apsu.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psu.edu/disability/index.php"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lastnamef@apsu.edu" TargetMode="External"/><Relationship Id="rId17" Type="http://schemas.openxmlformats.org/officeDocument/2006/relationships/hyperlink" Target="https://www.apsu.edu/online/technology/honorlock/index.ph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su.edu/online/" TargetMode="External"/><Relationship Id="rId20" Type="http://schemas.openxmlformats.org/officeDocument/2006/relationships/hyperlink" Target="https://apsu.edu/handbook/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stnamef@apsu.edu" TargetMode="External"/><Relationship Id="rId24" Type="http://schemas.openxmlformats.org/officeDocument/2006/relationships/hyperlink" Target="https://apsu.navexone.com/content/dotNet/documents/?docid=120&amp;public=true" TargetMode="External"/><Relationship Id="rId5" Type="http://schemas.openxmlformats.org/officeDocument/2006/relationships/styles" Target="styles.xml"/><Relationship Id="rId15" Type="http://schemas.openxmlformats.org/officeDocument/2006/relationships/hyperlink" Target="mailto:online@apsu.edu" TargetMode="External"/><Relationship Id="rId23" Type="http://schemas.openxmlformats.org/officeDocument/2006/relationships/hyperlink" Target="https://apsu.policytech.com/docview/?docid=123&amp;public=true" TargetMode="External"/><Relationship Id="rId28" Type="http://schemas.openxmlformats.org/officeDocument/2006/relationships/theme" Target="theme/theme1.xml"/><Relationship Id="rId10" Type="http://schemas.openxmlformats.org/officeDocument/2006/relationships/hyperlink" Target="mailto:online@apsu.edu" TargetMode="External"/><Relationship Id="rId19" Type="http://schemas.openxmlformats.org/officeDocument/2006/relationships/hyperlink" Target="mailto:lastnamef@ap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stech.apsu.edu/TDClient/2071/Portal/Home/" TargetMode="External"/><Relationship Id="rId22" Type="http://schemas.openxmlformats.org/officeDocument/2006/relationships/hyperlink" Target="https://www.apsu.edu/disability/index.ph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youremail@a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2618d8-e17e-455f-aaad-5da4d8d74f99">
      <Terms xmlns="http://schemas.microsoft.com/office/infopath/2007/PartnerControls"/>
    </lcf76f155ced4ddcb4097134ff3c332f>
    <TaxCatchAll xmlns="76ed9cbf-e8c9-4289-8985-620557df50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47BBE40881248B9589D781EB4FDEF" ma:contentTypeVersion="19" ma:contentTypeDescription="Create a new document." ma:contentTypeScope="" ma:versionID="544f942a790ff1b9780a0020d9a9f30b">
  <xsd:schema xmlns:xsd="http://www.w3.org/2001/XMLSchema" xmlns:xs="http://www.w3.org/2001/XMLSchema" xmlns:p="http://schemas.microsoft.com/office/2006/metadata/properties" xmlns:ns1="http://schemas.microsoft.com/sharepoint/v3" xmlns:ns2="db2618d8-e17e-455f-aaad-5da4d8d74f99" xmlns:ns3="76ed9cbf-e8c9-4289-8985-620557df505a" targetNamespace="http://schemas.microsoft.com/office/2006/metadata/properties" ma:root="true" ma:fieldsID="f1decbf0c851f8f31f39cec761e3131f" ns1:_="" ns2:_="" ns3:_="">
    <xsd:import namespace="http://schemas.microsoft.com/sharepoint/v3"/>
    <xsd:import namespace="db2618d8-e17e-455f-aaad-5da4d8d74f99"/>
    <xsd:import namespace="76ed9cbf-e8c9-4289-8985-620557df5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618d8-e17e-455f-aaad-5da4d8d74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9d4fd8-8c30-42ca-a61a-00093c529c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d9cbf-e8c9-4289-8985-620557df505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bdd061-a08e-45f4-a660-7673d00f42db}" ma:internalName="TaxCatchAll" ma:showField="CatchAllData" ma:web="76ed9cbf-e8c9-4289-8985-620557df505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DF379-49BC-4EE8-A103-0B690DF05D19}">
  <ds:schemaRefs>
    <ds:schemaRef ds:uri="http://schemas.microsoft.com/office/2006/metadata/properties"/>
    <ds:schemaRef ds:uri="http://schemas.microsoft.com/office/infopath/2007/PartnerControls"/>
    <ds:schemaRef ds:uri="http://schemas.microsoft.com/sharepoint/v3"/>
    <ds:schemaRef ds:uri="db2618d8-e17e-455f-aaad-5da4d8d74f99"/>
    <ds:schemaRef ds:uri="76ed9cbf-e8c9-4289-8985-620557df505a"/>
  </ds:schemaRefs>
</ds:datastoreItem>
</file>

<file path=customXml/itemProps2.xml><?xml version="1.0" encoding="utf-8"?>
<ds:datastoreItem xmlns:ds="http://schemas.openxmlformats.org/officeDocument/2006/customXml" ds:itemID="{37D97D03-2CC4-4897-B324-FC280A16A4FF}">
  <ds:schemaRefs>
    <ds:schemaRef ds:uri="http://schemas.microsoft.com/sharepoint/v3/contenttype/forms"/>
  </ds:schemaRefs>
</ds:datastoreItem>
</file>

<file path=customXml/itemProps3.xml><?xml version="1.0" encoding="utf-8"?>
<ds:datastoreItem xmlns:ds="http://schemas.openxmlformats.org/officeDocument/2006/customXml" ds:itemID="{F1CF5664-5569-4455-AA84-DDEE20C4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618d8-e17e-455f-aaad-5da4d8d74f99"/>
    <ds:schemaRef ds:uri="76ed9cbf-e8c9-4289-8985-620557df5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1836</Words>
  <Characters>10220</Characters>
  <Application>Microsoft Office Word</Application>
  <DocSecurity>0</DocSecurity>
  <Lines>251</Lines>
  <Paragraphs>121</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Flynt, A C.</dc:creator>
  <cp:keywords/>
  <dc:description/>
  <cp:lastModifiedBy>Duncan, Loretia</cp:lastModifiedBy>
  <cp:revision>8</cp:revision>
  <dcterms:created xsi:type="dcterms:W3CDTF">2024-09-06T14:02:00Z</dcterms:created>
  <dcterms:modified xsi:type="dcterms:W3CDTF">2025-08-18T18:03:00Z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dc0688b209b6ad558dee06790b997fd3e6fc65dd9651f67740ef1527403049d0</vt:lpwstr>
  </property>
  <property fmtid="{D5CDD505-2E9C-101B-9397-08002B2CF9AE}" pid="3" name="ContentTypeId">
    <vt:lpwstr>0x010100BAD47BBE40881248B9589D781EB4FDEF</vt:lpwstr>
  </property>
  <property fmtid="{D5CDD505-2E9C-101B-9397-08002B2CF9AE}" pid="4" name="MediaServiceImageTags">
    <vt:lpwstr/>
  </property>
</Properties>
</file>