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E4" w:rsidRPr="00876159" w:rsidRDefault="001B22E4" w:rsidP="00876159">
      <w:pPr>
        <w:pStyle w:val="Heading1"/>
        <w:jc w:val="center"/>
        <w:rPr>
          <w:rFonts w:ascii="Georgia" w:hAnsi="Georgia"/>
          <w:sz w:val="44"/>
          <w:szCs w:val="44"/>
        </w:rPr>
      </w:pPr>
      <w:r w:rsidRPr="00876159">
        <w:rPr>
          <w:rFonts w:ascii="Georgia" w:hAnsi="Georgia"/>
          <w:sz w:val="44"/>
          <w:szCs w:val="44"/>
        </w:rPr>
        <w:t>Alternative Formats</w:t>
      </w:r>
    </w:p>
    <w:p w:rsidR="00CA07D6" w:rsidRPr="00845AFA" w:rsidRDefault="00CA07D6" w:rsidP="001B22E4">
      <w:pPr>
        <w:jc w:val="center"/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br/>
      </w:r>
    </w:p>
    <w:p w:rsidR="00CA07D6" w:rsidRPr="00845AFA" w:rsidRDefault="00CA07D6" w:rsidP="00CA07D6">
      <w:pPr>
        <w:rPr>
          <w:rFonts w:ascii="Georgia" w:hAnsi="Georgia"/>
          <w:sz w:val="28"/>
          <w:szCs w:val="28"/>
        </w:rPr>
      </w:pPr>
    </w:p>
    <w:p w:rsidR="00D75CFE" w:rsidRPr="00845AFA" w:rsidRDefault="00D75CFE" w:rsidP="00D75CFE">
      <w:pPr>
        <w:pStyle w:val="ListParagraph"/>
        <w:numPr>
          <w:ilvl w:val="0"/>
          <w:numId w:val="10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t>Only</w:t>
      </w:r>
      <w:r w:rsidR="00CA07D6" w:rsidRPr="00845AFA">
        <w:rPr>
          <w:rFonts w:ascii="Georgia" w:hAnsi="Georgia"/>
          <w:sz w:val="28"/>
          <w:szCs w:val="28"/>
        </w:rPr>
        <w:t xml:space="preserve"> student</w:t>
      </w:r>
      <w:r w:rsidRPr="00845AFA">
        <w:rPr>
          <w:rFonts w:ascii="Georgia" w:hAnsi="Georgia"/>
          <w:sz w:val="28"/>
          <w:szCs w:val="28"/>
        </w:rPr>
        <w:t>s</w:t>
      </w:r>
      <w:r w:rsidR="00F91023" w:rsidRPr="00845AFA">
        <w:rPr>
          <w:rFonts w:ascii="Georgia" w:hAnsi="Georgia"/>
          <w:sz w:val="28"/>
          <w:szCs w:val="28"/>
        </w:rPr>
        <w:t xml:space="preserve"> currently enrolled at</w:t>
      </w:r>
      <w:r w:rsidR="00CA07D6" w:rsidRPr="00845AFA">
        <w:rPr>
          <w:rFonts w:ascii="Georgia" w:hAnsi="Georgia"/>
          <w:sz w:val="28"/>
          <w:szCs w:val="28"/>
        </w:rPr>
        <w:t xml:space="preserve"> Aust</w:t>
      </w:r>
      <w:r w:rsidR="00845AFA" w:rsidRPr="00845AFA">
        <w:rPr>
          <w:rFonts w:ascii="Georgia" w:hAnsi="Georgia"/>
          <w:sz w:val="28"/>
          <w:szCs w:val="28"/>
        </w:rPr>
        <w:t>in Peay State University</w:t>
      </w:r>
      <w:r w:rsidRPr="00845AFA">
        <w:rPr>
          <w:rFonts w:ascii="Georgia" w:hAnsi="Georgia"/>
          <w:sz w:val="28"/>
          <w:szCs w:val="28"/>
        </w:rPr>
        <w:t xml:space="preserve"> and </w:t>
      </w:r>
      <w:r w:rsidR="00CA07D6" w:rsidRPr="00845AFA">
        <w:rPr>
          <w:rFonts w:ascii="Georgia" w:hAnsi="Georgia"/>
          <w:sz w:val="28"/>
          <w:szCs w:val="28"/>
        </w:rPr>
        <w:t xml:space="preserve"> registered with the Office of Disability Services</w:t>
      </w:r>
      <w:r w:rsidRPr="00845AFA">
        <w:rPr>
          <w:rFonts w:ascii="Georgia" w:hAnsi="Georgia"/>
          <w:sz w:val="28"/>
          <w:szCs w:val="28"/>
        </w:rPr>
        <w:t xml:space="preserve"> who have Alternative Formats list</w:t>
      </w:r>
      <w:r w:rsidR="00F91023" w:rsidRPr="00845AFA">
        <w:rPr>
          <w:rFonts w:ascii="Georgia" w:hAnsi="Georgia"/>
          <w:sz w:val="28"/>
          <w:szCs w:val="28"/>
        </w:rPr>
        <w:t>ed</w:t>
      </w:r>
      <w:r w:rsidRPr="00845AFA">
        <w:rPr>
          <w:rFonts w:ascii="Georgia" w:hAnsi="Georgia"/>
          <w:sz w:val="28"/>
          <w:szCs w:val="28"/>
        </w:rPr>
        <w:t xml:space="preserve"> as a accommodations may request books   </w:t>
      </w:r>
    </w:p>
    <w:p w:rsidR="00CA07D6" w:rsidRPr="00845AFA" w:rsidRDefault="00CA07D6" w:rsidP="00CA07D6">
      <w:pPr>
        <w:rPr>
          <w:rFonts w:ascii="Georgia" w:hAnsi="Georgia"/>
          <w:sz w:val="28"/>
          <w:szCs w:val="28"/>
        </w:rPr>
      </w:pPr>
    </w:p>
    <w:p w:rsidR="00D75CFE" w:rsidRPr="00845AFA" w:rsidRDefault="00CA07D6" w:rsidP="00D75CFE">
      <w:pPr>
        <w:pStyle w:val="ListParagraph"/>
        <w:numPr>
          <w:ilvl w:val="0"/>
          <w:numId w:val="10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t>The Book in Alternate Format</w:t>
      </w:r>
      <w:r w:rsidR="00D75CFE" w:rsidRPr="00845AFA">
        <w:rPr>
          <w:rFonts w:ascii="Georgia" w:hAnsi="Georgia"/>
          <w:sz w:val="28"/>
          <w:szCs w:val="28"/>
        </w:rPr>
        <w:t xml:space="preserve"> program is for</w:t>
      </w:r>
      <w:r w:rsidRPr="00845AFA">
        <w:rPr>
          <w:rFonts w:ascii="Georgia" w:hAnsi="Georgia"/>
          <w:sz w:val="28"/>
          <w:szCs w:val="28"/>
        </w:rPr>
        <w:t xml:space="preserve"> use in con</w:t>
      </w:r>
      <w:r w:rsidR="00D75CFE" w:rsidRPr="00845AFA">
        <w:rPr>
          <w:rFonts w:ascii="Georgia" w:hAnsi="Georgia"/>
          <w:sz w:val="28"/>
          <w:szCs w:val="28"/>
        </w:rPr>
        <w:t>nection with a course in which the student is</w:t>
      </w:r>
      <w:r w:rsidRPr="00845AFA">
        <w:rPr>
          <w:rFonts w:ascii="Georgia" w:hAnsi="Georgia"/>
          <w:sz w:val="28"/>
          <w:szCs w:val="28"/>
        </w:rPr>
        <w:t xml:space="preserve"> currently registered.</w:t>
      </w:r>
    </w:p>
    <w:p w:rsidR="00CA07D6" w:rsidRPr="00845AFA" w:rsidRDefault="00CA07D6" w:rsidP="00D75CFE">
      <w:pPr>
        <w:ind w:firstLine="135"/>
        <w:rPr>
          <w:rFonts w:ascii="Georgia" w:hAnsi="Georgia"/>
          <w:sz w:val="28"/>
          <w:szCs w:val="28"/>
        </w:rPr>
      </w:pPr>
    </w:p>
    <w:p w:rsidR="00CA07D6" w:rsidRPr="00845AFA" w:rsidRDefault="00D75CFE" w:rsidP="00D75CFE">
      <w:pPr>
        <w:pStyle w:val="ListParagraph"/>
        <w:numPr>
          <w:ilvl w:val="0"/>
          <w:numId w:val="10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t xml:space="preserve">All students enrolled in the program are </w:t>
      </w:r>
      <w:r w:rsidR="00CA07D6" w:rsidRPr="00845AFA">
        <w:rPr>
          <w:rFonts w:ascii="Georgia" w:hAnsi="Georgia"/>
          <w:sz w:val="28"/>
          <w:szCs w:val="28"/>
        </w:rPr>
        <w:t xml:space="preserve">responsible for purchasing a copy of the textbook. </w:t>
      </w:r>
    </w:p>
    <w:p w:rsidR="00CA07D6" w:rsidRPr="00845AFA" w:rsidRDefault="00CA07D6" w:rsidP="00CA07D6">
      <w:pPr>
        <w:rPr>
          <w:rFonts w:ascii="Georgia" w:hAnsi="Georgia"/>
          <w:sz w:val="28"/>
          <w:szCs w:val="28"/>
        </w:rPr>
      </w:pPr>
    </w:p>
    <w:p w:rsidR="00CA07D6" w:rsidRPr="00845AFA" w:rsidRDefault="00D75CFE" w:rsidP="00D75CFE">
      <w:pPr>
        <w:pStyle w:val="ListParagraph"/>
        <w:numPr>
          <w:ilvl w:val="0"/>
          <w:numId w:val="10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t>B</w:t>
      </w:r>
      <w:r w:rsidR="00CA07D6" w:rsidRPr="00845AFA">
        <w:rPr>
          <w:rFonts w:ascii="Georgia" w:hAnsi="Georgia"/>
          <w:sz w:val="28"/>
          <w:szCs w:val="28"/>
        </w:rPr>
        <w:t>ook</w:t>
      </w:r>
      <w:r w:rsidR="00CF6673">
        <w:rPr>
          <w:rFonts w:ascii="Georgia" w:hAnsi="Georgia"/>
          <w:sz w:val="28"/>
          <w:szCs w:val="28"/>
        </w:rPr>
        <w:t>s</w:t>
      </w:r>
      <w:r w:rsidR="00CA07D6" w:rsidRPr="00845AFA">
        <w:rPr>
          <w:rFonts w:ascii="Georgia" w:hAnsi="Georgia"/>
          <w:sz w:val="28"/>
          <w:szCs w:val="28"/>
        </w:rPr>
        <w:t xml:space="preserve"> in Alternate Format</w:t>
      </w:r>
      <w:r w:rsidRPr="00845AFA">
        <w:rPr>
          <w:rFonts w:ascii="Georgia" w:hAnsi="Georgia"/>
          <w:sz w:val="28"/>
          <w:szCs w:val="28"/>
        </w:rPr>
        <w:t xml:space="preserve"> are solely </w:t>
      </w:r>
      <w:r w:rsidR="00845AFA" w:rsidRPr="00845AFA">
        <w:rPr>
          <w:rFonts w:ascii="Georgia" w:hAnsi="Georgia"/>
          <w:sz w:val="28"/>
          <w:szCs w:val="28"/>
        </w:rPr>
        <w:t>for educational</w:t>
      </w:r>
      <w:r w:rsidR="00CA07D6" w:rsidRPr="00845AFA">
        <w:rPr>
          <w:rFonts w:ascii="Georgia" w:hAnsi="Georgia"/>
          <w:sz w:val="28"/>
          <w:szCs w:val="28"/>
        </w:rPr>
        <w:t xml:space="preserve"> purposes. </w:t>
      </w:r>
    </w:p>
    <w:p w:rsidR="00CA07D6" w:rsidRPr="00845AFA" w:rsidRDefault="00CA07D6" w:rsidP="00CA07D6">
      <w:pPr>
        <w:rPr>
          <w:rFonts w:ascii="Georgia" w:hAnsi="Georgia"/>
          <w:sz w:val="28"/>
          <w:szCs w:val="28"/>
        </w:rPr>
      </w:pPr>
    </w:p>
    <w:p w:rsidR="00CA07D6" w:rsidRPr="00845AFA" w:rsidRDefault="00CA07D6" w:rsidP="00CA07D6">
      <w:pPr>
        <w:rPr>
          <w:rFonts w:ascii="Georgia" w:hAnsi="Georgia"/>
          <w:sz w:val="28"/>
          <w:szCs w:val="28"/>
        </w:rPr>
      </w:pPr>
    </w:p>
    <w:p w:rsidR="00CA07D6" w:rsidRPr="00845AFA" w:rsidRDefault="00D75CFE" w:rsidP="00D75CFE">
      <w:pPr>
        <w:pStyle w:val="ListParagraph"/>
        <w:numPr>
          <w:ilvl w:val="0"/>
          <w:numId w:val="10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t xml:space="preserve">Students are not permitted to </w:t>
      </w:r>
      <w:r w:rsidR="00CA07D6" w:rsidRPr="00845AFA">
        <w:rPr>
          <w:rFonts w:ascii="Georgia" w:hAnsi="Georgia"/>
          <w:sz w:val="28"/>
          <w:szCs w:val="28"/>
        </w:rPr>
        <w:t>co</w:t>
      </w:r>
      <w:r w:rsidRPr="00845AFA">
        <w:rPr>
          <w:rFonts w:ascii="Georgia" w:hAnsi="Georgia"/>
          <w:sz w:val="28"/>
          <w:szCs w:val="28"/>
        </w:rPr>
        <w:t>py, duplicate, or distribute any</w:t>
      </w:r>
      <w:r w:rsidR="00CA07D6" w:rsidRPr="00845AFA">
        <w:rPr>
          <w:rFonts w:ascii="Georgia" w:hAnsi="Georgia"/>
          <w:sz w:val="28"/>
          <w:szCs w:val="28"/>
        </w:rPr>
        <w:t xml:space="preserve"> book</w:t>
      </w:r>
      <w:r w:rsidRPr="00845AFA">
        <w:rPr>
          <w:rFonts w:ascii="Georgia" w:hAnsi="Georgia"/>
          <w:sz w:val="28"/>
          <w:szCs w:val="28"/>
        </w:rPr>
        <w:t>s request</w:t>
      </w:r>
      <w:r w:rsidR="00CF6673">
        <w:rPr>
          <w:rFonts w:ascii="Georgia" w:hAnsi="Georgia"/>
          <w:sz w:val="28"/>
          <w:szCs w:val="28"/>
        </w:rPr>
        <w:t>ed</w:t>
      </w:r>
      <w:r w:rsidRPr="00845AFA">
        <w:rPr>
          <w:rFonts w:ascii="Georgia" w:hAnsi="Georgia"/>
          <w:sz w:val="28"/>
          <w:szCs w:val="28"/>
        </w:rPr>
        <w:t xml:space="preserve"> through the</w:t>
      </w:r>
      <w:r w:rsidR="00CA07D6" w:rsidRPr="00845AFA">
        <w:rPr>
          <w:rFonts w:ascii="Georgia" w:hAnsi="Georgia"/>
          <w:sz w:val="28"/>
          <w:szCs w:val="28"/>
        </w:rPr>
        <w:t xml:space="preserve"> A</w:t>
      </w:r>
      <w:r w:rsidRPr="00845AFA">
        <w:rPr>
          <w:rFonts w:ascii="Georgia" w:hAnsi="Georgia"/>
          <w:sz w:val="28"/>
          <w:szCs w:val="28"/>
        </w:rPr>
        <w:t>lternate Format program</w:t>
      </w:r>
      <w:r w:rsidR="00CA07D6" w:rsidRPr="00845AFA">
        <w:rPr>
          <w:rFonts w:ascii="Georgia" w:hAnsi="Georgia"/>
          <w:sz w:val="28"/>
          <w:szCs w:val="28"/>
        </w:rPr>
        <w:t xml:space="preserve"> for monetary gain or any other purpose, in compliance with the Copyrigh</w:t>
      </w:r>
      <w:r w:rsidR="00CF6673">
        <w:rPr>
          <w:rFonts w:ascii="Georgia" w:hAnsi="Georgia"/>
          <w:sz w:val="28"/>
          <w:szCs w:val="28"/>
        </w:rPr>
        <w:t>t Revision Act of 1976.</w:t>
      </w:r>
      <w:r w:rsidR="00CA07D6" w:rsidRPr="00845AFA">
        <w:rPr>
          <w:rFonts w:ascii="Georgia" w:hAnsi="Georgia"/>
          <w:sz w:val="28"/>
          <w:szCs w:val="28"/>
        </w:rPr>
        <w:t xml:space="preserve"> </w:t>
      </w:r>
    </w:p>
    <w:p w:rsidR="00D75CFE" w:rsidRPr="00845AFA" w:rsidRDefault="0065306E" w:rsidP="0065306E">
      <w:pPr>
        <w:tabs>
          <w:tab w:val="left" w:pos="7260"/>
        </w:tabs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</w:p>
    <w:p w:rsidR="001B22E4" w:rsidRPr="00845AFA" w:rsidRDefault="00D75CFE" w:rsidP="007A092D">
      <w:pPr>
        <w:pStyle w:val="ListParagraph"/>
        <w:numPr>
          <w:ilvl w:val="0"/>
          <w:numId w:val="10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t xml:space="preserve">Any </w:t>
      </w:r>
      <w:r w:rsidR="00CA07D6" w:rsidRPr="00845AFA">
        <w:rPr>
          <w:rFonts w:ascii="Georgia" w:hAnsi="Georgia"/>
          <w:sz w:val="28"/>
          <w:szCs w:val="28"/>
        </w:rPr>
        <w:t>violation of the above agreement may be considered a violation of the University’s Code of Conduct and may result in penalties. Violations may also constitute a violation of federal and/or state laws and may result in civil or criminal prosecution, payment of fines or other monies to the copyright holder, and/or incarceration.</w:t>
      </w:r>
    </w:p>
    <w:p w:rsidR="00CA07D6" w:rsidRPr="00845AFA" w:rsidRDefault="00CA07D6" w:rsidP="00CA07D6">
      <w:pPr>
        <w:rPr>
          <w:rFonts w:ascii="Georgia" w:hAnsi="Georgia"/>
          <w:sz w:val="28"/>
          <w:szCs w:val="28"/>
        </w:rPr>
      </w:pPr>
    </w:p>
    <w:p w:rsidR="0065306E" w:rsidRPr="0065306E" w:rsidRDefault="00845AFA" w:rsidP="0065306E">
      <w:pPr>
        <w:pStyle w:val="Heading2"/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color w:val="auto"/>
          <w:sz w:val="28"/>
          <w:szCs w:val="28"/>
        </w:rPr>
        <w:t>Instructions</w:t>
      </w:r>
      <w:r w:rsidRPr="00845AFA">
        <w:rPr>
          <w:rFonts w:ascii="Georgia" w:hAnsi="Georgia"/>
          <w:sz w:val="28"/>
          <w:szCs w:val="28"/>
        </w:rPr>
        <w:t xml:space="preserve"> </w:t>
      </w:r>
    </w:p>
    <w:p w:rsidR="00CA07D6" w:rsidRPr="00845AFA" w:rsidRDefault="00CA07D6" w:rsidP="00845AFA">
      <w:pPr>
        <w:pStyle w:val="ListParagraph"/>
        <w:numPr>
          <w:ilvl w:val="0"/>
          <w:numId w:val="11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t xml:space="preserve">To </w:t>
      </w:r>
      <w:r w:rsidR="00845AFA" w:rsidRPr="00845AFA">
        <w:rPr>
          <w:rFonts w:ascii="Georgia" w:hAnsi="Georgia"/>
          <w:sz w:val="28"/>
          <w:szCs w:val="28"/>
        </w:rPr>
        <w:t xml:space="preserve">Request Alternative Formats, login </w:t>
      </w:r>
      <w:r w:rsidR="00CF6673">
        <w:rPr>
          <w:rFonts w:ascii="Georgia" w:hAnsi="Georgia"/>
          <w:sz w:val="28"/>
          <w:szCs w:val="28"/>
        </w:rPr>
        <w:t>to the D</w:t>
      </w:r>
      <w:r w:rsidRPr="00845AFA">
        <w:rPr>
          <w:rFonts w:ascii="Georgia" w:hAnsi="Georgia"/>
          <w:sz w:val="28"/>
          <w:szCs w:val="28"/>
        </w:rPr>
        <w:t xml:space="preserve">isability Services accommodations portal.  </w:t>
      </w:r>
    </w:p>
    <w:p w:rsidR="00CA07D6" w:rsidRPr="00845AFA" w:rsidRDefault="00CA07D6" w:rsidP="00CA07D6">
      <w:pPr>
        <w:rPr>
          <w:rFonts w:ascii="Georgia" w:hAnsi="Georgia"/>
          <w:sz w:val="28"/>
          <w:szCs w:val="28"/>
        </w:rPr>
      </w:pPr>
    </w:p>
    <w:p w:rsidR="00CA07D6" w:rsidRPr="00845AFA" w:rsidRDefault="00CA07D6" w:rsidP="00845AFA">
      <w:pPr>
        <w:pStyle w:val="ListParagraph"/>
        <w:numPr>
          <w:ilvl w:val="0"/>
          <w:numId w:val="11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t>Type the URL - teton.accessiblelearning.com/APSU/Default.aspx</w:t>
      </w:r>
    </w:p>
    <w:p w:rsidR="00CA07D6" w:rsidRPr="00845AFA" w:rsidRDefault="00CA07D6" w:rsidP="00CA07D6">
      <w:pPr>
        <w:rPr>
          <w:rFonts w:ascii="Georgia" w:hAnsi="Georgia"/>
          <w:sz w:val="28"/>
          <w:szCs w:val="28"/>
        </w:rPr>
      </w:pPr>
    </w:p>
    <w:p w:rsidR="00CA07D6" w:rsidRPr="00845AFA" w:rsidRDefault="00CA07D6" w:rsidP="00845AFA">
      <w:pPr>
        <w:pStyle w:val="ListParagraph"/>
        <w:numPr>
          <w:ilvl w:val="0"/>
          <w:numId w:val="11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lastRenderedPageBreak/>
        <w:t xml:space="preserve">Once at the login screen </w:t>
      </w:r>
    </w:p>
    <w:p w:rsidR="00CA07D6" w:rsidRPr="00845AFA" w:rsidRDefault="00CA07D6" w:rsidP="00845AFA">
      <w:pPr>
        <w:pStyle w:val="ListParagraph"/>
        <w:numPr>
          <w:ilvl w:val="0"/>
          <w:numId w:val="11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t>Type your username</w:t>
      </w:r>
    </w:p>
    <w:p w:rsidR="00CA07D6" w:rsidRPr="00845AFA" w:rsidRDefault="00CA07D6" w:rsidP="00845AFA">
      <w:pPr>
        <w:pStyle w:val="ListParagraph"/>
        <w:numPr>
          <w:ilvl w:val="0"/>
          <w:numId w:val="11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t>Password</w:t>
      </w:r>
    </w:p>
    <w:p w:rsidR="00CA07D6" w:rsidRPr="00845AFA" w:rsidRDefault="00CA07D6" w:rsidP="00845AFA">
      <w:pPr>
        <w:pStyle w:val="ListParagraph"/>
        <w:numPr>
          <w:ilvl w:val="0"/>
          <w:numId w:val="11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t xml:space="preserve">Click - sign in </w:t>
      </w:r>
    </w:p>
    <w:p w:rsidR="00CA07D6" w:rsidRPr="00845AFA" w:rsidRDefault="00CA07D6" w:rsidP="00CA07D6">
      <w:pPr>
        <w:rPr>
          <w:rFonts w:ascii="Georgia" w:hAnsi="Georgia"/>
          <w:sz w:val="28"/>
          <w:szCs w:val="28"/>
        </w:rPr>
      </w:pPr>
    </w:p>
    <w:p w:rsidR="00CA07D6" w:rsidRPr="00845AFA" w:rsidRDefault="00CA07D6" w:rsidP="00845AFA">
      <w:pPr>
        <w:pStyle w:val="ListParagraph"/>
        <w:numPr>
          <w:ilvl w:val="0"/>
          <w:numId w:val="11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t>You will be taken to your accommodations portal dashboard.</w:t>
      </w:r>
    </w:p>
    <w:p w:rsidR="00CA07D6" w:rsidRPr="00845AFA" w:rsidRDefault="00CA07D6" w:rsidP="00CA07D6">
      <w:pPr>
        <w:rPr>
          <w:rFonts w:ascii="Georgia" w:hAnsi="Georgia"/>
          <w:sz w:val="28"/>
          <w:szCs w:val="28"/>
        </w:rPr>
      </w:pPr>
    </w:p>
    <w:p w:rsidR="00CA07D6" w:rsidRPr="00845AFA" w:rsidRDefault="00CF6673" w:rsidP="00845AFA">
      <w:pPr>
        <w:pStyle w:val="ListParagraph"/>
        <w:numPr>
          <w:ilvl w:val="0"/>
          <w:numId w:val="1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Scroll down to the tab l</w:t>
      </w:r>
      <w:r w:rsidR="00CA07D6" w:rsidRPr="00845AFA">
        <w:rPr>
          <w:rFonts w:ascii="Georgia" w:hAnsi="Georgia"/>
          <w:sz w:val="28"/>
          <w:szCs w:val="28"/>
        </w:rPr>
        <w:t>abeled - Alternative Formats</w:t>
      </w:r>
    </w:p>
    <w:p w:rsidR="00CA07D6" w:rsidRPr="00845AFA" w:rsidRDefault="00CA07D6" w:rsidP="00CA07D6">
      <w:pPr>
        <w:rPr>
          <w:rFonts w:ascii="Georgia" w:hAnsi="Georgia"/>
          <w:sz w:val="28"/>
          <w:szCs w:val="28"/>
        </w:rPr>
      </w:pPr>
    </w:p>
    <w:p w:rsidR="00F91023" w:rsidRPr="00845AFA" w:rsidRDefault="00CA07D6" w:rsidP="00845AFA">
      <w:pPr>
        <w:pStyle w:val="ListParagraph"/>
        <w:numPr>
          <w:ilvl w:val="0"/>
          <w:numId w:val="11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t xml:space="preserve">Under the section </w:t>
      </w:r>
      <w:r w:rsidR="001B22E4" w:rsidRPr="00845AFA">
        <w:rPr>
          <w:rFonts w:ascii="Georgia" w:hAnsi="Georgia"/>
          <w:sz w:val="28"/>
          <w:szCs w:val="28"/>
        </w:rPr>
        <w:t>labeled Alternative</w:t>
      </w:r>
      <w:r w:rsidRPr="00845AFA">
        <w:rPr>
          <w:rFonts w:ascii="Georgia" w:hAnsi="Georgia"/>
          <w:sz w:val="28"/>
          <w:szCs w:val="28"/>
        </w:rPr>
        <w:t xml:space="preserve"> Formats Preference</w:t>
      </w:r>
    </w:p>
    <w:p w:rsidR="00F91023" w:rsidRPr="00845AFA" w:rsidRDefault="00F91023" w:rsidP="00F91023">
      <w:pPr>
        <w:pStyle w:val="ListParagraph"/>
        <w:rPr>
          <w:rFonts w:ascii="Georgia" w:hAnsi="Georgia"/>
          <w:sz w:val="28"/>
          <w:szCs w:val="28"/>
        </w:rPr>
      </w:pPr>
    </w:p>
    <w:p w:rsidR="00CA07D6" w:rsidRPr="00845AFA" w:rsidRDefault="00CA07D6" w:rsidP="00845AFA">
      <w:pPr>
        <w:pStyle w:val="ListParagraph"/>
        <w:numPr>
          <w:ilvl w:val="0"/>
          <w:numId w:val="11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t xml:space="preserve"> </w:t>
      </w:r>
      <w:r w:rsidR="00F91023" w:rsidRPr="00845AFA">
        <w:rPr>
          <w:rFonts w:ascii="Georgia" w:hAnsi="Georgia"/>
          <w:sz w:val="28"/>
          <w:szCs w:val="28"/>
        </w:rPr>
        <w:t>S</w:t>
      </w:r>
      <w:r w:rsidR="00CF6673">
        <w:rPr>
          <w:rFonts w:ascii="Georgia" w:hAnsi="Georgia"/>
          <w:sz w:val="28"/>
          <w:szCs w:val="28"/>
        </w:rPr>
        <w:t>elect your formats p</w:t>
      </w:r>
      <w:r w:rsidRPr="00845AFA">
        <w:rPr>
          <w:rFonts w:ascii="Georgia" w:hAnsi="Georgia"/>
          <w:sz w:val="28"/>
          <w:szCs w:val="28"/>
        </w:rPr>
        <w:t>reference from the drop down menu</w:t>
      </w:r>
    </w:p>
    <w:p w:rsidR="00CA07D6" w:rsidRPr="00845AFA" w:rsidRDefault="00CA07D6" w:rsidP="00CA07D6">
      <w:pPr>
        <w:rPr>
          <w:rFonts w:ascii="Georgia" w:hAnsi="Georgia"/>
          <w:sz w:val="28"/>
          <w:szCs w:val="28"/>
        </w:rPr>
      </w:pPr>
    </w:p>
    <w:p w:rsidR="00CA07D6" w:rsidRPr="00845AFA" w:rsidRDefault="00CF6673" w:rsidP="00845AFA">
      <w:pPr>
        <w:pStyle w:val="ListParagraph"/>
        <w:numPr>
          <w:ilvl w:val="0"/>
          <w:numId w:val="1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Scroll down to the area l</w:t>
      </w:r>
      <w:r w:rsidR="00CA07D6" w:rsidRPr="00845AFA">
        <w:rPr>
          <w:rFonts w:ascii="Georgia" w:hAnsi="Georgia"/>
          <w:sz w:val="28"/>
          <w:szCs w:val="28"/>
        </w:rPr>
        <w:t>abeled - Reading Materials</w:t>
      </w:r>
    </w:p>
    <w:p w:rsidR="00CA07D6" w:rsidRPr="00845AFA" w:rsidRDefault="00CA07D6" w:rsidP="00CA07D6">
      <w:pPr>
        <w:rPr>
          <w:rFonts w:ascii="Georgia" w:hAnsi="Georgia"/>
          <w:sz w:val="28"/>
          <w:szCs w:val="28"/>
        </w:rPr>
      </w:pPr>
    </w:p>
    <w:p w:rsidR="00CA07D6" w:rsidRPr="00845AFA" w:rsidRDefault="00CA07D6" w:rsidP="00845AFA">
      <w:pPr>
        <w:pStyle w:val="ListParagraph"/>
        <w:numPr>
          <w:ilvl w:val="0"/>
          <w:numId w:val="11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t>Select the Class</w:t>
      </w:r>
      <w:r w:rsidR="001B22E4" w:rsidRPr="00845AFA">
        <w:rPr>
          <w:rFonts w:ascii="Georgia" w:hAnsi="Georgia"/>
          <w:sz w:val="28"/>
          <w:szCs w:val="28"/>
        </w:rPr>
        <w:t xml:space="preserve"> from the drop down menu that you are request</w:t>
      </w:r>
      <w:r w:rsidR="00CF6673">
        <w:rPr>
          <w:rFonts w:ascii="Georgia" w:hAnsi="Georgia"/>
          <w:sz w:val="28"/>
          <w:szCs w:val="28"/>
        </w:rPr>
        <w:t>ing</w:t>
      </w:r>
      <w:r w:rsidR="001B22E4" w:rsidRPr="00845AFA">
        <w:rPr>
          <w:rFonts w:ascii="Georgia" w:hAnsi="Georgia"/>
          <w:sz w:val="28"/>
          <w:szCs w:val="28"/>
        </w:rPr>
        <w:t xml:space="preserve"> a book for</w:t>
      </w:r>
    </w:p>
    <w:p w:rsidR="00CA07D6" w:rsidRPr="00845AFA" w:rsidRDefault="00CA07D6" w:rsidP="00CA07D6">
      <w:pPr>
        <w:rPr>
          <w:rFonts w:ascii="Georgia" w:hAnsi="Georgia"/>
          <w:sz w:val="28"/>
          <w:szCs w:val="28"/>
        </w:rPr>
      </w:pPr>
    </w:p>
    <w:p w:rsidR="00CA07D6" w:rsidRPr="00845AFA" w:rsidRDefault="001B22E4" w:rsidP="00845AFA">
      <w:pPr>
        <w:pStyle w:val="ListParagraph"/>
        <w:numPr>
          <w:ilvl w:val="0"/>
          <w:numId w:val="11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t>Type Reading Material Title</w:t>
      </w:r>
    </w:p>
    <w:p w:rsidR="001B22E4" w:rsidRPr="00845AFA" w:rsidRDefault="001B22E4" w:rsidP="00845AFA">
      <w:pPr>
        <w:pStyle w:val="ListParagraph"/>
        <w:numPr>
          <w:ilvl w:val="0"/>
          <w:numId w:val="11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t xml:space="preserve">Enter the ISBN </w:t>
      </w:r>
    </w:p>
    <w:p w:rsidR="001B22E4" w:rsidRPr="00845AFA" w:rsidRDefault="001B22E4" w:rsidP="00845AFA">
      <w:pPr>
        <w:pStyle w:val="ListParagraph"/>
        <w:numPr>
          <w:ilvl w:val="0"/>
          <w:numId w:val="11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t>If this information is available, please enter without dashes and it has to be 10-digit or 13-digit ISBN.</w:t>
      </w:r>
    </w:p>
    <w:p w:rsidR="001B22E4" w:rsidRPr="00845AFA" w:rsidRDefault="001B22E4" w:rsidP="00CA07D6">
      <w:pPr>
        <w:rPr>
          <w:rFonts w:ascii="Georgia" w:hAnsi="Georgia"/>
          <w:sz w:val="28"/>
          <w:szCs w:val="28"/>
        </w:rPr>
      </w:pPr>
    </w:p>
    <w:p w:rsidR="001B22E4" w:rsidRPr="00845AFA" w:rsidRDefault="001B22E4" w:rsidP="00845AFA">
      <w:pPr>
        <w:pStyle w:val="ListParagraph"/>
        <w:numPr>
          <w:ilvl w:val="0"/>
          <w:numId w:val="11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t>Enter the Publisher:</w:t>
      </w:r>
    </w:p>
    <w:p w:rsidR="001B22E4" w:rsidRPr="00845AFA" w:rsidRDefault="001B22E4" w:rsidP="00845AFA">
      <w:pPr>
        <w:pStyle w:val="ListParagraph"/>
        <w:numPr>
          <w:ilvl w:val="0"/>
          <w:numId w:val="11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t>Author:</w:t>
      </w:r>
    </w:p>
    <w:p w:rsidR="001B22E4" w:rsidRPr="00845AFA" w:rsidRDefault="001B22E4" w:rsidP="00845AFA">
      <w:pPr>
        <w:pStyle w:val="ListParagraph"/>
        <w:numPr>
          <w:ilvl w:val="0"/>
          <w:numId w:val="11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t>Edition:</w:t>
      </w:r>
    </w:p>
    <w:p w:rsidR="001B22E4" w:rsidRPr="00845AFA" w:rsidRDefault="001B22E4" w:rsidP="001B22E4">
      <w:pPr>
        <w:rPr>
          <w:rFonts w:ascii="Georgia" w:hAnsi="Georgia"/>
          <w:sz w:val="28"/>
          <w:szCs w:val="28"/>
        </w:rPr>
      </w:pPr>
    </w:p>
    <w:p w:rsidR="001B22E4" w:rsidRPr="00845AFA" w:rsidRDefault="001B22E4" w:rsidP="00845AFA">
      <w:pPr>
        <w:pStyle w:val="ListParagraph"/>
        <w:numPr>
          <w:ilvl w:val="0"/>
          <w:numId w:val="11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t>Click the Submit request button</w:t>
      </w:r>
    </w:p>
    <w:p w:rsidR="001B22E4" w:rsidRPr="00845AFA" w:rsidRDefault="001B22E4" w:rsidP="001B22E4">
      <w:pPr>
        <w:rPr>
          <w:rFonts w:ascii="Georgia" w:hAnsi="Georgia"/>
          <w:sz w:val="28"/>
          <w:szCs w:val="28"/>
        </w:rPr>
      </w:pPr>
    </w:p>
    <w:p w:rsidR="001B22E4" w:rsidRPr="00845AFA" w:rsidRDefault="001B22E4" w:rsidP="00845AFA">
      <w:pPr>
        <w:pStyle w:val="ListParagraph"/>
        <w:numPr>
          <w:ilvl w:val="0"/>
          <w:numId w:val="11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t>Under</w:t>
      </w:r>
      <w:r w:rsidR="00F91023" w:rsidRPr="00845AFA">
        <w:rPr>
          <w:rFonts w:ascii="Georgia" w:hAnsi="Georgia"/>
          <w:sz w:val="28"/>
          <w:szCs w:val="28"/>
        </w:rPr>
        <w:t xml:space="preserve"> the section labeled   (</w:t>
      </w:r>
      <w:r w:rsidRPr="00845AFA">
        <w:rPr>
          <w:rFonts w:ascii="Georgia" w:hAnsi="Georgia"/>
          <w:sz w:val="28"/>
          <w:szCs w:val="28"/>
        </w:rPr>
        <w:t xml:space="preserve"> Books Currently Being Processed )</w:t>
      </w:r>
    </w:p>
    <w:p w:rsidR="001B22E4" w:rsidRPr="00845AFA" w:rsidRDefault="001B22E4" w:rsidP="001B22E4">
      <w:pPr>
        <w:rPr>
          <w:rFonts w:ascii="Georgia" w:hAnsi="Georgia"/>
          <w:sz w:val="28"/>
          <w:szCs w:val="28"/>
        </w:rPr>
      </w:pPr>
    </w:p>
    <w:p w:rsidR="001B22E4" w:rsidRPr="00845AFA" w:rsidRDefault="001B22E4" w:rsidP="00845AFA">
      <w:pPr>
        <w:pStyle w:val="ListParagraph"/>
        <w:numPr>
          <w:ilvl w:val="0"/>
          <w:numId w:val="11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t>You should see the book you just requested and the book</w:t>
      </w:r>
      <w:r w:rsidR="00CF6673">
        <w:rPr>
          <w:rFonts w:ascii="Georgia" w:hAnsi="Georgia"/>
          <w:sz w:val="28"/>
          <w:szCs w:val="28"/>
        </w:rPr>
        <w:t>’</w:t>
      </w:r>
      <w:bookmarkStart w:id="0" w:name="_GoBack"/>
      <w:bookmarkEnd w:id="0"/>
      <w:r w:rsidRPr="00845AFA">
        <w:rPr>
          <w:rFonts w:ascii="Georgia" w:hAnsi="Georgia"/>
          <w:sz w:val="28"/>
          <w:szCs w:val="28"/>
        </w:rPr>
        <w:t>s status</w:t>
      </w:r>
    </w:p>
    <w:p w:rsidR="001B22E4" w:rsidRPr="00845AFA" w:rsidRDefault="001B22E4" w:rsidP="001B22E4">
      <w:pPr>
        <w:rPr>
          <w:rFonts w:ascii="Georgia" w:hAnsi="Georgia"/>
          <w:sz w:val="28"/>
          <w:szCs w:val="28"/>
        </w:rPr>
      </w:pPr>
    </w:p>
    <w:p w:rsidR="001B22E4" w:rsidRPr="00845AFA" w:rsidRDefault="001B22E4" w:rsidP="00845AFA">
      <w:pPr>
        <w:pStyle w:val="ListParagraph"/>
        <w:numPr>
          <w:ilvl w:val="0"/>
          <w:numId w:val="11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t>Repeat until you have request</w:t>
      </w:r>
      <w:r w:rsidR="00F91023" w:rsidRPr="00845AFA">
        <w:rPr>
          <w:rFonts w:ascii="Georgia" w:hAnsi="Georgia"/>
          <w:sz w:val="28"/>
          <w:szCs w:val="28"/>
        </w:rPr>
        <w:t>ed</w:t>
      </w:r>
      <w:r w:rsidRPr="00845AFA">
        <w:rPr>
          <w:rFonts w:ascii="Georgia" w:hAnsi="Georgia"/>
          <w:sz w:val="28"/>
          <w:szCs w:val="28"/>
        </w:rPr>
        <w:t xml:space="preserve"> all required </w:t>
      </w:r>
      <w:proofErr w:type="gramStart"/>
      <w:r w:rsidRPr="00845AFA">
        <w:rPr>
          <w:rFonts w:ascii="Georgia" w:hAnsi="Georgia"/>
          <w:sz w:val="28"/>
          <w:szCs w:val="28"/>
        </w:rPr>
        <w:t>books .</w:t>
      </w:r>
      <w:proofErr w:type="gramEnd"/>
    </w:p>
    <w:p w:rsidR="00D75CFE" w:rsidRPr="00845AFA" w:rsidRDefault="00D75CFE" w:rsidP="00D75CFE">
      <w:pPr>
        <w:pStyle w:val="ListParagraph"/>
        <w:rPr>
          <w:rFonts w:ascii="Georgia" w:hAnsi="Georgia"/>
          <w:sz w:val="28"/>
          <w:szCs w:val="28"/>
        </w:rPr>
      </w:pPr>
    </w:p>
    <w:p w:rsidR="00D75CFE" w:rsidRPr="00845AFA" w:rsidRDefault="00D75CFE" w:rsidP="00D75CFE">
      <w:pPr>
        <w:rPr>
          <w:rFonts w:ascii="Georgia" w:hAnsi="Georgia"/>
          <w:sz w:val="28"/>
          <w:szCs w:val="28"/>
        </w:rPr>
      </w:pPr>
    </w:p>
    <w:p w:rsidR="00D75CFE" w:rsidRPr="00845AFA" w:rsidRDefault="00D75CFE" w:rsidP="00845AFA">
      <w:pPr>
        <w:pStyle w:val="ListParagraph"/>
        <w:numPr>
          <w:ilvl w:val="0"/>
          <w:numId w:val="11"/>
        </w:numPr>
        <w:rPr>
          <w:rFonts w:ascii="Georgia" w:hAnsi="Georgia"/>
          <w:sz w:val="28"/>
          <w:szCs w:val="28"/>
        </w:rPr>
      </w:pPr>
      <w:r w:rsidRPr="00845AFA">
        <w:rPr>
          <w:rFonts w:ascii="Georgia" w:hAnsi="Georgia"/>
          <w:sz w:val="28"/>
          <w:szCs w:val="28"/>
        </w:rPr>
        <w:t>Inform ODS immediately if there are any problems with the alternative formats provided.</w:t>
      </w:r>
    </w:p>
    <w:sectPr w:rsidR="00D75CFE" w:rsidRPr="00845AFA" w:rsidSect="00876159">
      <w:headerReference w:type="default" r:id="rId8"/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D95" w:rsidRDefault="00947D95" w:rsidP="00876159">
      <w:r>
        <w:separator/>
      </w:r>
    </w:p>
  </w:endnote>
  <w:endnote w:type="continuationSeparator" w:id="0">
    <w:p w:rsidR="00947D95" w:rsidRDefault="00947D95" w:rsidP="0087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159" w:rsidRDefault="00876159" w:rsidP="00876159">
    <w:pPr>
      <w:pStyle w:val="Footer"/>
    </w:pPr>
    <w:r>
      <w:t xml:space="preserve">P.O. Box 4578 </w:t>
    </w:r>
    <w:r>
      <w:rPr>
        <w:rFonts w:cs="Times New Roman"/>
      </w:rPr>
      <w:t>•</w:t>
    </w:r>
    <w:r>
      <w:t xml:space="preserve"> Clarksville, TN 37044 </w:t>
    </w:r>
    <w:r>
      <w:rPr>
        <w:rFonts w:cs="Times New Roman"/>
      </w:rPr>
      <w:t xml:space="preserve">• </w:t>
    </w:r>
    <w:r w:rsidRPr="00876159">
      <w:t>Phone: (931) 221-6230</w:t>
    </w:r>
    <w:r>
      <w:t xml:space="preserve"> </w:t>
    </w:r>
    <w:r>
      <w:rPr>
        <w:rFonts w:cs="Times New Roman"/>
      </w:rPr>
      <w:t>•</w:t>
    </w:r>
    <w:r>
      <w:t xml:space="preserve"> Disabilityservices@apsu.edu</w:t>
    </w:r>
  </w:p>
  <w:p w:rsidR="00876159" w:rsidRDefault="008761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D95" w:rsidRDefault="00947D95" w:rsidP="00876159">
      <w:r>
        <w:separator/>
      </w:r>
    </w:p>
  </w:footnote>
  <w:footnote w:type="continuationSeparator" w:id="0">
    <w:p w:rsidR="00947D95" w:rsidRDefault="00947D95" w:rsidP="00876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159" w:rsidRDefault="0065306E" w:rsidP="0065306E">
    <w:pPr>
      <w:pStyle w:val="Header"/>
      <w:jc w:val="center"/>
    </w:pPr>
    <w:r>
      <w:rPr>
        <w:noProof/>
        <w:lang w:eastAsia="en-US" w:bidi="ar-SA"/>
      </w:rPr>
      <w:drawing>
        <wp:inline distT="0" distB="0" distL="0" distR="0" wp14:anchorId="3EE27436" wp14:editId="10911323">
          <wp:extent cx="2438400" cy="676275"/>
          <wp:effectExtent l="0" t="0" r="0" b="0"/>
          <wp:docPr id="846" name="Picture 8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" name="Picture 846"/>
                  <pic:cNvPicPr/>
                </pic:nvPicPr>
                <pic:blipFill rotWithShape="1">
                  <a:blip r:embed="rId1"/>
                  <a:srcRect l="33090" t="24748" r="20364" b="49026"/>
                  <a:stretch/>
                </pic:blipFill>
                <pic:spPr bwMode="auto">
                  <a:xfrm>
                    <a:off x="0" y="0"/>
                    <a:ext cx="2445513" cy="6782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76159" w:rsidRDefault="008761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1F78"/>
    <w:multiLevelType w:val="hybridMultilevel"/>
    <w:tmpl w:val="274C0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10C660">
      <w:numFmt w:val="bullet"/>
      <w:lvlText w:val="•"/>
      <w:lvlJc w:val="left"/>
      <w:pPr>
        <w:ind w:left="1800" w:hanging="7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D027E"/>
    <w:multiLevelType w:val="hybridMultilevel"/>
    <w:tmpl w:val="9850B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1497A"/>
    <w:multiLevelType w:val="hybridMultilevel"/>
    <w:tmpl w:val="4628CA9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26DFF"/>
    <w:multiLevelType w:val="hybridMultilevel"/>
    <w:tmpl w:val="43069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F7024"/>
    <w:multiLevelType w:val="hybridMultilevel"/>
    <w:tmpl w:val="B54A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04C67"/>
    <w:multiLevelType w:val="hybridMultilevel"/>
    <w:tmpl w:val="A7DE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01A6F"/>
    <w:multiLevelType w:val="hybridMultilevel"/>
    <w:tmpl w:val="26F6FB58"/>
    <w:lvl w:ilvl="0" w:tplc="7B7E0124">
      <w:start w:val="6"/>
      <w:numFmt w:val="bullet"/>
      <w:lvlText w:val="•"/>
      <w:lvlJc w:val="left"/>
      <w:pPr>
        <w:ind w:left="1080" w:hanging="7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120D6"/>
    <w:multiLevelType w:val="hybridMultilevel"/>
    <w:tmpl w:val="C2B64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6A7F4D"/>
    <w:multiLevelType w:val="hybridMultilevel"/>
    <w:tmpl w:val="E41A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D262C6"/>
    <w:multiLevelType w:val="hybridMultilevel"/>
    <w:tmpl w:val="17AC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E21DE2"/>
    <w:multiLevelType w:val="hybridMultilevel"/>
    <w:tmpl w:val="76B4699A"/>
    <w:lvl w:ilvl="0" w:tplc="C0868352">
      <w:numFmt w:val="bullet"/>
      <w:lvlText w:val="•"/>
      <w:lvlJc w:val="left"/>
      <w:pPr>
        <w:ind w:left="1080" w:hanging="7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0B639F"/>
    <w:multiLevelType w:val="hybridMultilevel"/>
    <w:tmpl w:val="4D8EC6CE"/>
    <w:lvl w:ilvl="0" w:tplc="C0868352">
      <w:numFmt w:val="bullet"/>
      <w:lvlText w:val="•"/>
      <w:lvlJc w:val="left"/>
      <w:pPr>
        <w:ind w:left="1080" w:hanging="7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4"/>
  </w:num>
  <w:num w:numId="7">
    <w:abstractNumId w:val="10"/>
  </w:num>
  <w:num w:numId="8">
    <w:abstractNumId w:val="3"/>
  </w:num>
  <w:num w:numId="9">
    <w:abstractNumId w:val="6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D6"/>
    <w:rsid w:val="0000040E"/>
    <w:rsid w:val="0000163A"/>
    <w:rsid w:val="0000365F"/>
    <w:rsid w:val="00012D97"/>
    <w:rsid w:val="000214CC"/>
    <w:rsid w:val="000219F6"/>
    <w:rsid w:val="00022C1A"/>
    <w:rsid w:val="0002448C"/>
    <w:rsid w:val="000334D2"/>
    <w:rsid w:val="00035701"/>
    <w:rsid w:val="000359AB"/>
    <w:rsid w:val="00037139"/>
    <w:rsid w:val="000424E5"/>
    <w:rsid w:val="0004417B"/>
    <w:rsid w:val="000461DB"/>
    <w:rsid w:val="000465F0"/>
    <w:rsid w:val="00056541"/>
    <w:rsid w:val="00060900"/>
    <w:rsid w:val="000634C5"/>
    <w:rsid w:val="00081206"/>
    <w:rsid w:val="00081C7B"/>
    <w:rsid w:val="00082F8E"/>
    <w:rsid w:val="0009286D"/>
    <w:rsid w:val="000A40E7"/>
    <w:rsid w:val="000A49DD"/>
    <w:rsid w:val="000A71D3"/>
    <w:rsid w:val="000C7132"/>
    <w:rsid w:val="000D4E0E"/>
    <w:rsid w:val="000D5292"/>
    <w:rsid w:val="000D7B78"/>
    <w:rsid w:val="000E6ECB"/>
    <w:rsid w:val="000F2E1C"/>
    <w:rsid w:val="00116138"/>
    <w:rsid w:val="00124EA2"/>
    <w:rsid w:val="001258F8"/>
    <w:rsid w:val="00142456"/>
    <w:rsid w:val="001429E6"/>
    <w:rsid w:val="00142D92"/>
    <w:rsid w:val="00163941"/>
    <w:rsid w:val="001841A6"/>
    <w:rsid w:val="00190AAA"/>
    <w:rsid w:val="001B22E4"/>
    <w:rsid w:val="001B3ABC"/>
    <w:rsid w:val="001C025B"/>
    <w:rsid w:val="001C6126"/>
    <w:rsid w:val="001D4EB6"/>
    <w:rsid w:val="001E4C94"/>
    <w:rsid w:val="001F5C8D"/>
    <w:rsid w:val="001F639B"/>
    <w:rsid w:val="001F6D1E"/>
    <w:rsid w:val="00202FF9"/>
    <w:rsid w:val="0020774F"/>
    <w:rsid w:val="0021039F"/>
    <w:rsid w:val="002123FB"/>
    <w:rsid w:val="00214561"/>
    <w:rsid w:val="00217D61"/>
    <w:rsid w:val="00220F41"/>
    <w:rsid w:val="00223B77"/>
    <w:rsid w:val="002263F3"/>
    <w:rsid w:val="0022679F"/>
    <w:rsid w:val="00231C9D"/>
    <w:rsid w:val="00233B31"/>
    <w:rsid w:val="0023476D"/>
    <w:rsid w:val="00235038"/>
    <w:rsid w:val="0024055D"/>
    <w:rsid w:val="00240BA6"/>
    <w:rsid w:val="0024472D"/>
    <w:rsid w:val="002549D3"/>
    <w:rsid w:val="00256F4C"/>
    <w:rsid w:val="00261910"/>
    <w:rsid w:val="00264129"/>
    <w:rsid w:val="00264323"/>
    <w:rsid w:val="00271B38"/>
    <w:rsid w:val="00284E6C"/>
    <w:rsid w:val="00292324"/>
    <w:rsid w:val="002B4A4F"/>
    <w:rsid w:val="002C16B1"/>
    <w:rsid w:val="002C27D9"/>
    <w:rsid w:val="002D2726"/>
    <w:rsid w:val="002D4C1F"/>
    <w:rsid w:val="002D6B97"/>
    <w:rsid w:val="002E0F3D"/>
    <w:rsid w:val="002E3F4C"/>
    <w:rsid w:val="002E5D12"/>
    <w:rsid w:val="002F01F2"/>
    <w:rsid w:val="002F499B"/>
    <w:rsid w:val="00300DB9"/>
    <w:rsid w:val="003050E2"/>
    <w:rsid w:val="0031394E"/>
    <w:rsid w:val="0031527F"/>
    <w:rsid w:val="00315E56"/>
    <w:rsid w:val="003203A1"/>
    <w:rsid w:val="00324B51"/>
    <w:rsid w:val="00325395"/>
    <w:rsid w:val="00336CF0"/>
    <w:rsid w:val="00342AAE"/>
    <w:rsid w:val="00345A08"/>
    <w:rsid w:val="00346792"/>
    <w:rsid w:val="00363EE8"/>
    <w:rsid w:val="003752DD"/>
    <w:rsid w:val="00376BE2"/>
    <w:rsid w:val="003917E9"/>
    <w:rsid w:val="00391BF2"/>
    <w:rsid w:val="00394BFE"/>
    <w:rsid w:val="00394C45"/>
    <w:rsid w:val="00396FF8"/>
    <w:rsid w:val="003A2CA7"/>
    <w:rsid w:val="003A49FA"/>
    <w:rsid w:val="003A7714"/>
    <w:rsid w:val="003B4494"/>
    <w:rsid w:val="003B51CA"/>
    <w:rsid w:val="003C439A"/>
    <w:rsid w:val="003D1437"/>
    <w:rsid w:val="003D1B24"/>
    <w:rsid w:val="003D65C6"/>
    <w:rsid w:val="003D6792"/>
    <w:rsid w:val="003E3D10"/>
    <w:rsid w:val="003E4C11"/>
    <w:rsid w:val="003E5842"/>
    <w:rsid w:val="003E62F9"/>
    <w:rsid w:val="00401D05"/>
    <w:rsid w:val="00402447"/>
    <w:rsid w:val="0040739D"/>
    <w:rsid w:val="00417A35"/>
    <w:rsid w:val="00417EF4"/>
    <w:rsid w:val="00420A48"/>
    <w:rsid w:val="00424E40"/>
    <w:rsid w:val="004259F2"/>
    <w:rsid w:val="00431CD5"/>
    <w:rsid w:val="00432EEF"/>
    <w:rsid w:val="00433708"/>
    <w:rsid w:val="00435C78"/>
    <w:rsid w:val="00436CEF"/>
    <w:rsid w:val="00441DD5"/>
    <w:rsid w:val="0044310C"/>
    <w:rsid w:val="004528ED"/>
    <w:rsid w:val="0046257E"/>
    <w:rsid w:val="0047169C"/>
    <w:rsid w:val="00476834"/>
    <w:rsid w:val="00482465"/>
    <w:rsid w:val="004914D0"/>
    <w:rsid w:val="004918CF"/>
    <w:rsid w:val="004A028C"/>
    <w:rsid w:val="004A07CE"/>
    <w:rsid w:val="004A4138"/>
    <w:rsid w:val="004A7B93"/>
    <w:rsid w:val="004D61C5"/>
    <w:rsid w:val="004E1326"/>
    <w:rsid w:val="004F039A"/>
    <w:rsid w:val="00503CA7"/>
    <w:rsid w:val="0051175F"/>
    <w:rsid w:val="0051473D"/>
    <w:rsid w:val="00515899"/>
    <w:rsid w:val="0052219F"/>
    <w:rsid w:val="00523C6B"/>
    <w:rsid w:val="00525DEF"/>
    <w:rsid w:val="005364E1"/>
    <w:rsid w:val="005442D8"/>
    <w:rsid w:val="00545392"/>
    <w:rsid w:val="005454BC"/>
    <w:rsid w:val="00546F70"/>
    <w:rsid w:val="00551D6E"/>
    <w:rsid w:val="00557BE2"/>
    <w:rsid w:val="00572088"/>
    <w:rsid w:val="00575B79"/>
    <w:rsid w:val="0059080B"/>
    <w:rsid w:val="005A2778"/>
    <w:rsid w:val="005B4385"/>
    <w:rsid w:val="005B5F53"/>
    <w:rsid w:val="005B7D8B"/>
    <w:rsid w:val="005C62B4"/>
    <w:rsid w:val="005D7346"/>
    <w:rsid w:val="005F736C"/>
    <w:rsid w:val="00600E5D"/>
    <w:rsid w:val="00604A6D"/>
    <w:rsid w:val="006126F1"/>
    <w:rsid w:val="006127F4"/>
    <w:rsid w:val="00620D80"/>
    <w:rsid w:val="006327E6"/>
    <w:rsid w:val="006422EC"/>
    <w:rsid w:val="00652966"/>
    <w:rsid w:val="00653002"/>
    <w:rsid w:val="0065306E"/>
    <w:rsid w:val="0066677D"/>
    <w:rsid w:val="00680196"/>
    <w:rsid w:val="0068224A"/>
    <w:rsid w:val="00684981"/>
    <w:rsid w:val="0069294E"/>
    <w:rsid w:val="006A4912"/>
    <w:rsid w:val="006B6916"/>
    <w:rsid w:val="006C3095"/>
    <w:rsid w:val="006C61B5"/>
    <w:rsid w:val="006C629D"/>
    <w:rsid w:val="006D360A"/>
    <w:rsid w:val="006D56E0"/>
    <w:rsid w:val="006D591D"/>
    <w:rsid w:val="006D6475"/>
    <w:rsid w:val="006D779E"/>
    <w:rsid w:val="006E0A51"/>
    <w:rsid w:val="006E2D17"/>
    <w:rsid w:val="006E47BA"/>
    <w:rsid w:val="006F2BFC"/>
    <w:rsid w:val="00701AE0"/>
    <w:rsid w:val="00705B9E"/>
    <w:rsid w:val="0070662F"/>
    <w:rsid w:val="0071041D"/>
    <w:rsid w:val="007128BE"/>
    <w:rsid w:val="0071477B"/>
    <w:rsid w:val="0072083F"/>
    <w:rsid w:val="0072370B"/>
    <w:rsid w:val="0072501A"/>
    <w:rsid w:val="00727A8E"/>
    <w:rsid w:val="0073098D"/>
    <w:rsid w:val="00730C13"/>
    <w:rsid w:val="00735E85"/>
    <w:rsid w:val="00747F5B"/>
    <w:rsid w:val="007529A8"/>
    <w:rsid w:val="00756566"/>
    <w:rsid w:val="00756B78"/>
    <w:rsid w:val="0076350B"/>
    <w:rsid w:val="007675D2"/>
    <w:rsid w:val="0077459C"/>
    <w:rsid w:val="00775E8F"/>
    <w:rsid w:val="00787749"/>
    <w:rsid w:val="00787FC0"/>
    <w:rsid w:val="007963A1"/>
    <w:rsid w:val="00797A76"/>
    <w:rsid w:val="007A092D"/>
    <w:rsid w:val="007A435D"/>
    <w:rsid w:val="007A5526"/>
    <w:rsid w:val="007A7A7E"/>
    <w:rsid w:val="007B6E95"/>
    <w:rsid w:val="007B7855"/>
    <w:rsid w:val="007C5DF2"/>
    <w:rsid w:val="007D22C8"/>
    <w:rsid w:val="007D3A49"/>
    <w:rsid w:val="007F1A11"/>
    <w:rsid w:val="007F5DF8"/>
    <w:rsid w:val="00802B27"/>
    <w:rsid w:val="008124AB"/>
    <w:rsid w:val="00812F5D"/>
    <w:rsid w:val="00826524"/>
    <w:rsid w:val="00836EDA"/>
    <w:rsid w:val="00845501"/>
    <w:rsid w:val="00845917"/>
    <w:rsid w:val="00845AFA"/>
    <w:rsid w:val="00852DC9"/>
    <w:rsid w:val="00856AD9"/>
    <w:rsid w:val="00870D57"/>
    <w:rsid w:val="00871C22"/>
    <w:rsid w:val="008720E9"/>
    <w:rsid w:val="00874692"/>
    <w:rsid w:val="00876159"/>
    <w:rsid w:val="00876A83"/>
    <w:rsid w:val="00880D9E"/>
    <w:rsid w:val="00881A6E"/>
    <w:rsid w:val="0089723C"/>
    <w:rsid w:val="008A66D0"/>
    <w:rsid w:val="008A76C1"/>
    <w:rsid w:val="008B3094"/>
    <w:rsid w:val="008B424B"/>
    <w:rsid w:val="008C3205"/>
    <w:rsid w:val="008D40BE"/>
    <w:rsid w:val="008E0174"/>
    <w:rsid w:val="009051F8"/>
    <w:rsid w:val="00932850"/>
    <w:rsid w:val="009415C1"/>
    <w:rsid w:val="00944544"/>
    <w:rsid w:val="00946943"/>
    <w:rsid w:val="00947D95"/>
    <w:rsid w:val="009514B9"/>
    <w:rsid w:val="009537F9"/>
    <w:rsid w:val="00954DD5"/>
    <w:rsid w:val="00961A61"/>
    <w:rsid w:val="00972A8E"/>
    <w:rsid w:val="009754BF"/>
    <w:rsid w:val="00983334"/>
    <w:rsid w:val="0098529C"/>
    <w:rsid w:val="0099542C"/>
    <w:rsid w:val="00995A32"/>
    <w:rsid w:val="009A3C26"/>
    <w:rsid w:val="009B4BCD"/>
    <w:rsid w:val="009B5D68"/>
    <w:rsid w:val="009C0DE7"/>
    <w:rsid w:val="009C1AA4"/>
    <w:rsid w:val="009C22C8"/>
    <w:rsid w:val="009C4B56"/>
    <w:rsid w:val="009C51A9"/>
    <w:rsid w:val="009C5C05"/>
    <w:rsid w:val="009D18DE"/>
    <w:rsid w:val="009E37EE"/>
    <w:rsid w:val="009E724F"/>
    <w:rsid w:val="009F72F9"/>
    <w:rsid w:val="00A0748E"/>
    <w:rsid w:val="00A25871"/>
    <w:rsid w:val="00A27CF7"/>
    <w:rsid w:val="00A36183"/>
    <w:rsid w:val="00A43643"/>
    <w:rsid w:val="00A553AA"/>
    <w:rsid w:val="00A55F9C"/>
    <w:rsid w:val="00A57B53"/>
    <w:rsid w:val="00A66691"/>
    <w:rsid w:val="00A7475C"/>
    <w:rsid w:val="00A806A8"/>
    <w:rsid w:val="00A9645B"/>
    <w:rsid w:val="00AA6DD1"/>
    <w:rsid w:val="00AC3257"/>
    <w:rsid w:val="00AE001C"/>
    <w:rsid w:val="00AE1F6D"/>
    <w:rsid w:val="00AE2154"/>
    <w:rsid w:val="00AE4264"/>
    <w:rsid w:val="00AE4400"/>
    <w:rsid w:val="00AF0957"/>
    <w:rsid w:val="00AF1241"/>
    <w:rsid w:val="00AF5CAF"/>
    <w:rsid w:val="00B02030"/>
    <w:rsid w:val="00B03D04"/>
    <w:rsid w:val="00B10863"/>
    <w:rsid w:val="00B1347E"/>
    <w:rsid w:val="00B25C0F"/>
    <w:rsid w:val="00B2605C"/>
    <w:rsid w:val="00B30B58"/>
    <w:rsid w:val="00B33705"/>
    <w:rsid w:val="00B37632"/>
    <w:rsid w:val="00B4342A"/>
    <w:rsid w:val="00B55CBC"/>
    <w:rsid w:val="00B56AF3"/>
    <w:rsid w:val="00B65FC7"/>
    <w:rsid w:val="00B726A3"/>
    <w:rsid w:val="00B77388"/>
    <w:rsid w:val="00B80612"/>
    <w:rsid w:val="00B950A6"/>
    <w:rsid w:val="00BB3468"/>
    <w:rsid w:val="00BB3C2C"/>
    <w:rsid w:val="00BC17B5"/>
    <w:rsid w:val="00BC1925"/>
    <w:rsid w:val="00BC5FDF"/>
    <w:rsid w:val="00BD5976"/>
    <w:rsid w:val="00BE363E"/>
    <w:rsid w:val="00BE489D"/>
    <w:rsid w:val="00BE5049"/>
    <w:rsid w:val="00BF047A"/>
    <w:rsid w:val="00C00EC7"/>
    <w:rsid w:val="00C1277F"/>
    <w:rsid w:val="00C1504B"/>
    <w:rsid w:val="00C17809"/>
    <w:rsid w:val="00C20183"/>
    <w:rsid w:val="00C24240"/>
    <w:rsid w:val="00C33D5C"/>
    <w:rsid w:val="00C34884"/>
    <w:rsid w:val="00C36EDF"/>
    <w:rsid w:val="00C379A0"/>
    <w:rsid w:val="00C617C9"/>
    <w:rsid w:val="00C62B88"/>
    <w:rsid w:val="00C64F09"/>
    <w:rsid w:val="00C86C4C"/>
    <w:rsid w:val="00C97594"/>
    <w:rsid w:val="00CA07D6"/>
    <w:rsid w:val="00CB1560"/>
    <w:rsid w:val="00CB2B20"/>
    <w:rsid w:val="00CB37C3"/>
    <w:rsid w:val="00CB5917"/>
    <w:rsid w:val="00CC0B51"/>
    <w:rsid w:val="00CC23C0"/>
    <w:rsid w:val="00CC35A7"/>
    <w:rsid w:val="00CC61A3"/>
    <w:rsid w:val="00CC7042"/>
    <w:rsid w:val="00CD103B"/>
    <w:rsid w:val="00CD1D7A"/>
    <w:rsid w:val="00CF1AAD"/>
    <w:rsid w:val="00CF22AC"/>
    <w:rsid w:val="00CF4605"/>
    <w:rsid w:val="00CF4E57"/>
    <w:rsid w:val="00CF5853"/>
    <w:rsid w:val="00CF6673"/>
    <w:rsid w:val="00D0480F"/>
    <w:rsid w:val="00D0777F"/>
    <w:rsid w:val="00D215B1"/>
    <w:rsid w:val="00D3246C"/>
    <w:rsid w:val="00D4592E"/>
    <w:rsid w:val="00D47A56"/>
    <w:rsid w:val="00D5601F"/>
    <w:rsid w:val="00D5730A"/>
    <w:rsid w:val="00D5735C"/>
    <w:rsid w:val="00D57519"/>
    <w:rsid w:val="00D70786"/>
    <w:rsid w:val="00D71F6C"/>
    <w:rsid w:val="00D75CFE"/>
    <w:rsid w:val="00D8797B"/>
    <w:rsid w:val="00DB150C"/>
    <w:rsid w:val="00DB5D7F"/>
    <w:rsid w:val="00DC10C0"/>
    <w:rsid w:val="00DC5DED"/>
    <w:rsid w:val="00DC7453"/>
    <w:rsid w:val="00DD448F"/>
    <w:rsid w:val="00DD5840"/>
    <w:rsid w:val="00DD5941"/>
    <w:rsid w:val="00DE2DE9"/>
    <w:rsid w:val="00DE3DA3"/>
    <w:rsid w:val="00DE5571"/>
    <w:rsid w:val="00DE7FB7"/>
    <w:rsid w:val="00E0037A"/>
    <w:rsid w:val="00E24922"/>
    <w:rsid w:val="00E24D06"/>
    <w:rsid w:val="00E302CB"/>
    <w:rsid w:val="00E33585"/>
    <w:rsid w:val="00E36E03"/>
    <w:rsid w:val="00E45DDB"/>
    <w:rsid w:val="00E56B20"/>
    <w:rsid w:val="00E56BB4"/>
    <w:rsid w:val="00E61BDD"/>
    <w:rsid w:val="00E6716E"/>
    <w:rsid w:val="00E6729F"/>
    <w:rsid w:val="00E73041"/>
    <w:rsid w:val="00E7306D"/>
    <w:rsid w:val="00E81EDD"/>
    <w:rsid w:val="00E83695"/>
    <w:rsid w:val="00EA537D"/>
    <w:rsid w:val="00EB6A5B"/>
    <w:rsid w:val="00EC6074"/>
    <w:rsid w:val="00EC709B"/>
    <w:rsid w:val="00ED344B"/>
    <w:rsid w:val="00ED3748"/>
    <w:rsid w:val="00ED7784"/>
    <w:rsid w:val="00EE4F31"/>
    <w:rsid w:val="00EE6EE6"/>
    <w:rsid w:val="00F00AA5"/>
    <w:rsid w:val="00F0397E"/>
    <w:rsid w:val="00F06305"/>
    <w:rsid w:val="00F06A7E"/>
    <w:rsid w:val="00F25488"/>
    <w:rsid w:val="00F2641E"/>
    <w:rsid w:val="00F2749A"/>
    <w:rsid w:val="00F27ECE"/>
    <w:rsid w:val="00F426C0"/>
    <w:rsid w:val="00F4365C"/>
    <w:rsid w:val="00F45CC5"/>
    <w:rsid w:val="00F46314"/>
    <w:rsid w:val="00F47155"/>
    <w:rsid w:val="00F776E4"/>
    <w:rsid w:val="00F802D2"/>
    <w:rsid w:val="00F84A4D"/>
    <w:rsid w:val="00F85BE1"/>
    <w:rsid w:val="00F909FB"/>
    <w:rsid w:val="00F91023"/>
    <w:rsid w:val="00FA0428"/>
    <w:rsid w:val="00FA2FA3"/>
    <w:rsid w:val="00FA3696"/>
    <w:rsid w:val="00FA4030"/>
    <w:rsid w:val="00FB244D"/>
    <w:rsid w:val="00FB5ACF"/>
    <w:rsid w:val="00FD73B3"/>
    <w:rsid w:val="00FF01FE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2DD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2DD"/>
    <w:pPr>
      <w:keepNext/>
      <w:spacing w:before="240" w:after="60"/>
      <w:outlineLvl w:val="0"/>
    </w:pPr>
    <w:rPr>
      <w:rFonts w:ascii="Cambria" w:eastAsiaTheme="majorEastAsia" w:hAnsi="Cambria"/>
      <w:b/>
      <w:bCs/>
      <w:kern w:val="32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5AF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752DD"/>
    <w:rPr>
      <w:rFonts w:ascii="Cambria" w:eastAsiaTheme="majorEastAsia" w:hAnsi="Cambria" w:cs="Mangal"/>
      <w:b/>
      <w:bCs/>
      <w:kern w:val="32"/>
      <w:sz w:val="32"/>
      <w:szCs w:val="29"/>
      <w:lang w:eastAsia="hi-IN" w:bidi="hi-IN"/>
    </w:rPr>
  </w:style>
  <w:style w:type="paragraph" w:styleId="Caption">
    <w:name w:val="caption"/>
    <w:basedOn w:val="Normal"/>
    <w:qFormat/>
    <w:rsid w:val="003752DD"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34"/>
    <w:qFormat/>
    <w:rsid w:val="001B22E4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92D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845AFA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876159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76159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876159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76159"/>
    <w:rPr>
      <w:rFonts w:eastAsia="SimSu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2DD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2DD"/>
    <w:pPr>
      <w:keepNext/>
      <w:spacing w:before="240" w:after="60"/>
      <w:outlineLvl w:val="0"/>
    </w:pPr>
    <w:rPr>
      <w:rFonts w:ascii="Cambria" w:eastAsiaTheme="majorEastAsia" w:hAnsi="Cambria"/>
      <w:b/>
      <w:bCs/>
      <w:kern w:val="32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5AF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752DD"/>
    <w:rPr>
      <w:rFonts w:ascii="Cambria" w:eastAsiaTheme="majorEastAsia" w:hAnsi="Cambria" w:cs="Mangal"/>
      <w:b/>
      <w:bCs/>
      <w:kern w:val="32"/>
      <w:sz w:val="32"/>
      <w:szCs w:val="29"/>
      <w:lang w:eastAsia="hi-IN" w:bidi="hi-IN"/>
    </w:rPr>
  </w:style>
  <w:style w:type="paragraph" w:styleId="Caption">
    <w:name w:val="caption"/>
    <w:basedOn w:val="Normal"/>
    <w:qFormat/>
    <w:rsid w:val="003752DD"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34"/>
    <w:qFormat/>
    <w:rsid w:val="001B22E4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92D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845AFA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876159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76159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876159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76159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Peay State University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Sanford III, David C.</dc:creator>
  <cp:keywords/>
  <dc:description/>
  <cp:lastModifiedBy>Sanford III, David C.</cp:lastModifiedBy>
  <cp:revision>4</cp:revision>
  <cp:lastPrinted>2018-03-15T20:35:00Z</cp:lastPrinted>
  <dcterms:created xsi:type="dcterms:W3CDTF">2018-03-15T20:04:00Z</dcterms:created>
  <dcterms:modified xsi:type="dcterms:W3CDTF">2018-04-06T14:55:00Z</dcterms:modified>
</cp:coreProperties>
</file>